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ABC45" w14:textId="77777777" w:rsidR="0029337B" w:rsidRDefault="00BC3522">
      <w:pPr>
        <w:widowControl w:val="0"/>
        <w:spacing w:line="276" w:lineRule="auto"/>
        <w:rPr>
          <w:rFonts w:ascii="Libre Franklin Light" w:eastAsia="Libre Franklin Light" w:hAnsi="Libre Franklin Light" w:cs="Libre Franklin Light"/>
          <w:sz w:val="16"/>
          <w:szCs w:val="16"/>
        </w:rPr>
      </w:pPr>
      <w:r>
        <w:rPr>
          <w:rFonts w:ascii="Libre Franklin Light" w:eastAsia="Libre Franklin Light" w:hAnsi="Libre Franklin Light" w:cs="Libre Franklin Light"/>
          <w:noProof/>
          <w:sz w:val="16"/>
          <w:szCs w:val="16"/>
        </w:rPr>
        <w:drawing>
          <wp:anchor distT="0" distB="0" distL="114300" distR="114300" simplePos="0" relativeHeight="251658240" behindDoc="0" locked="0" layoutInCell="1" hidden="0" allowOverlap="1" wp14:anchorId="45CF899D" wp14:editId="45DF310A">
            <wp:simplePos x="0" y="0"/>
            <wp:positionH relativeFrom="margin">
              <wp:posOffset>3857654</wp:posOffset>
            </wp:positionH>
            <wp:positionV relativeFrom="margin">
              <wp:posOffset>-228599</wp:posOffset>
            </wp:positionV>
            <wp:extent cx="2082165" cy="1452880"/>
            <wp:effectExtent l="0" t="0" r="0" b="0"/>
            <wp:wrapSquare wrapText="bothSides" distT="0" distB="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082165" cy="1452880"/>
                    </a:xfrm>
                    <a:prstGeom prst="rect">
                      <a:avLst/>
                    </a:prstGeom>
                    <a:ln/>
                  </pic:spPr>
                </pic:pic>
              </a:graphicData>
            </a:graphic>
          </wp:anchor>
        </w:drawing>
      </w:r>
    </w:p>
    <w:p w14:paraId="31957DF5" w14:textId="77777777" w:rsidR="0029337B" w:rsidRDefault="0029337B">
      <w:pPr>
        <w:widowControl w:val="0"/>
        <w:spacing w:line="276" w:lineRule="auto"/>
        <w:rPr>
          <w:rFonts w:ascii="Libre Franklin Light" w:eastAsia="Libre Franklin Light" w:hAnsi="Libre Franklin Light" w:cs="Libre Franklin Light"/>
          <w:sz w:val="16"/>
          <w:szCs w:val="16"/>
        </w:rPr>
      </w:pPr>
    </w:p>
    <w:p w14:paraId="4F0DE024" w14:textId="77777777" w:rsidR="0029337B" w:rsidRDefault="0029337B">
      <w:pPr>
        <w:widowControl w:val="0"/>
        <w:spacing w:line="276" w:lineRule="auto"/>
        <w:rPr>
          <w:rFonts w:ascii="Libre Franklin Light" w:eastAsia="Libre Franklin Light" w:hAnsi="Libre Franklin Light" w:cs="Libre Franklin Light"/>
          <w:sz w:val="16"/>
          <w:szCs w:val="16"/>
        </w:rPr>
      </w:pPr>
    </w:p>
    <w:p w14:paraId="625CB17F" w14:textId="77777777" w:rsidR="0029337B" w:rsidRDefault="0029337B">
      <w:pPr>
        <w:widowControl w:val="0"/>
        <w:spacing w:line="276" w:lineRule="auto"/>
        <w:rPr>
          <w:rFonts w:ascii="Libre Franklin Light" w:eastAsia="Libre Franklin Light" w:hAnsi="Libre Franklin Light" w:cs="Libre Franklin Light"/>
          <w:sz w:val="16"/>
          <w:szCs w:val="16"/>
        </w:rPr>
      </w:pPr>
    </w:p>
    <w:p w14:paraId="19124EF9" w14:textId="77777777" w:rsidR="0029337B" w:rsidRDefault="0029337B">
      <w:pPr>
        <w:widowControl w:val="0"/>
        <w:spacing w:line="276" w:lineRule="auto"/>
        <w:rPr>
          <w:rFonts w:ascii="Libre Franklin Light" w:eastAsia="Libre Franklin Light" w:hAnsi="Libre Franklin Light" w:cs="Libre Franklin Light"/>
          <w:sz w:val="16"/>
          <w:szCs w:val="16"/>
        </w:rPr>
      </w:pPr>
    </w:p>
    <w:p w14:paraId="6E6C6744" w14:textId="77777777" w:rsidR="0029337B" w:rsidRDefault="0029337B">
      <w:pPr>
        <w:widowControl w:val="0"/>
        <w:spacing w:line="276" w:lineRule="auto"/>
        <w:rPr>
          <w:rFonts w:ascii="Libre Franklin Light" w:eastAsia="Libre Franklin Light" w:hAnsi="Libre Franklin Light" w:cs="Libre Franklin Light"/>
          <w:sz w:val="16"/>
          <w:szCs w:val="16"/>
        </w:rPr>
      </w:pPr>
    </w:p>
    <w:p w14:paraId="4FC2A07A" w14:textId="77777777" w:rsidR="0029337B" w:rsidRDefault="0029337B">
      <w:pPr>
        <w:widowControl w:val="0"/>
        <w:spacing w:line="276" w:lineRule="auto"/>
        <w:rPr>
          <w:rFonts w:ascii="Libre Franklin Light" w:eastAsia="Libre Franklin Light" w:hAnsi="Libre Franklin Light" w:cs="Libre Franklin Light"/>
          <w:sz w:val="16"/>
          <w:szCs w:val="16"/>
        </w:rPr>
      </w:pPr>
    </w:p>
    <w:p w14:paraId="78933D10" w14:textId="77777777" w:rsidR="0029337B" w:rsidRDefault="00BC3522">
      <w:pPr>
        <w:spacing w:line="264" w:lineRule="auto"/>
        <w:rPr>
          <w:rFonts w:ascii="Libre Franklin Light" w:eastAsia="Libre Franklin Light" w:hAnsi="Libre Franklin Light" w:cs="Libre Franklin Light"/>
          <w:sz w:val="16"/>
          <w:szCs w:val="16"/>
        </w:rPr>
      </w:pPr>
      <w:r>
        <w:rPr>
          <w:rFonts w:ascii="Libre Franklin" w:eastAsia="Libre Franklin" w:hAnsi="Libre Franklin" w:cs="Libre Franklin"/>
          <w:b/>
          <w:color w:val="193768"/>
          <w:sz w:val="22"/>
          <w:szCs w:val="22"/>
        </w:rPr>
        <w:t>Press Release</w:t>
      </w:r>
    </w:p>
    <w:p w14:paraId="439A795C" w14:textId="77777777" w:rsidR="0029337B" w:rsidRDefault="00BC3522">
      <w:pPr>
        <w:spacing w:line="264" w:lineRule="auto"/>
      </w:pPr>
      <w:r>
        <w:rPr>
          <w:rFonts w:ascii="Libre Franklin Light" w:eastAsia="Libre Franklin Light" w:hAnsi="Libre Franklin Light" w:cs="Libre Franklin Light"/>
          <w:sz w:val="16"/>
          <w:szCs w:val="16"/>
          <w:highlight w:val="white"/>
        </w:rPr>
        <w:t>May 23, 2023</w:t>
      </w:r>
      <w:r>
        <w:rPr>
          <w:sz w:val="20"/>
          <w:szCs w:val="20"/>
          <w:highlight w:val="white"/>
        </w:rPr>
        <w:tab/>
      </w:r>
      <w:r>
        <w:tab/>
      </w:r>
      <w:r>
        <w:tab/>
      </w:r>
      <w:r>
        <w:tab/>
      </w:r>
      <w:r>
        <w:tab/>
      </w:r>
    </w:p>
    <w:p w14:paraId="182EA3A7" w14:textId="77777777" w:rsidR="0029337B" w:rsidRDefault="0029337B">
      <w:pPr>
        <w:widowControl w:val="0"/>
        <w:spacing w:line="264" w:lineRule="auto"/>
        <w:rPr>
          <w:rFonts w:ascii="Libre Franklin" w:eastAsia="Libre Franklin" w:hAnsi="Libre Franklin" w:cs="Libre Franklin"/>
          <w:sz w:val="30"/>
          <w:szCs w:val="30"/>
        </w:rPr>
      </w:pPr>
    </w:p>
    <w:p w14:paraId="5049005A" w14:textId="77777777" w:rsidR="0029337B" w:rsidRDefault="00BC3522">
      <w:pPr>
        <w:spacing w:line="264" w:lineRule="auto"/>
        <w:rPr>
          <w:rFonts w:ascii="Libre Franklin" w:eastAsia="Libre Franklin" w:hAnsi="Libre Franklin" w:cs="Libre Franklin"/>
          <w:sz w:val="30"/>
          <w:szCs w:val="30"/>
        </w:rPr>
      </w:pPr>
      <w:r>
        <w:rPr>
          <w:rFonts w:ascii="Libre Franklin" w:eastAsia="Libre Franklin" w:hAnsi="Libre Franklin" w:cs="Libre Franklin"/>
          <w:sz w:val="30"/>
          <w:szCs w:val="30"/>
        </w:rPr>
        <w:t>No Further Records:</w:t>
      </w:r>
    </w:p>
    <w:p w14:paraId="1B9F6FDD" w14:textId="77777777" w:rsidR="0029337B" w:rsidRDefault="00BC3522">
      <w:pPr>
        <w:spacing w:line="264" w:lineRule="auto"/>
        <w:rPr>
          <w:rFonts w:ascii="Libre Franklin" w:eastAsia="Libre Franklin" w:hAnsi="Libre Franklin" w:cs="Libre Franklin"/>
          <w:sz w:val="30"/>
          <w:szCs w:val="30"/>
        </w:rPr>
      </w:pPr>
      <w:proofErr w:type="spellStart"/>
      <w:r>
        <w:rPr>
          <w:rFonts w:ascii="Libre Franklin" w:eastAsia="Libre Franklin" w:hAnsi="Libre Franklin" w:cs="Libre Franklin"/>
          <w:sz w:val="30"/>
          <w:szCs w:val="30"/>
        </w:rPr>
        <w:t>Reşad</w:t>
      </w:r>
      <w:proofErr w:type="spellEnd"/>
      <w:r>
        <w:rPr>
          <w:rFonts w:ascii="Libre Franklin" w:eastAsia="Libre Franklin" w:hAnsi="Libre Franklin" w:cs="Libre Franklin"/>
          <w:sz w:val="30"/>
          <w:szCs w:val="30"/>
        </w:rPr>
        <w:t xml:space="preserve"> </w:t>
      </w:r>
      <w:proofErr w:type="spellStart"/>
      <w:r>
        <w:rPr>
          <w:rFonts w:ascii="Libre Franklin" w:eastAsia="Libre Franklin" w:hAnsi="Libre Franklin" w:cs="Libre Franklin"/>
          <w:sz w:val="30"/>
          <w:szCs w:val="30"/>
        </w:rPr>
        <w:t>Ekrem</w:t>
      </w:r>
      <w:proofErr w:type="spellEnd"/>
      <w:r>
        <w:rPr>
          <w:rFonts w:ascii="Libre Franklin" w:eastAsia="Libre Franklin" w:hAnsi="Libre Franklin" w:cs="Libre Franklin"/>
          <w:sz w:val="30"/>
          <w:szCs w:val="30"/>
        </w:rPr>
        <w:t xml:space="preserve"> </w:t>
      </w:r>
      <w:proofErr w:type="spellStart"/>
      <w:r>
        <w:rPr>
          <w:rFonts w:ascii="Libre Franklin" w:eastAsia="Libre Franklin" w:hAnsi="Libre Franklin" w:cs="Libre Franklin"/>
          <w:sz w:val="30"/>
          <w:szCs w:val="30"/>
        </w:rPr>
        <w:t>Koçu</w:t>
      </w:r>
      <w:proofErr w:type="spellEnd"/>
      <w:r>
        <w:rPr>
          <w:rFonts w:ascii="Libre Franklin" w:eastAsia="Libre Franklin" w:hAnsi="Libre Franklin" w:cs="Libre Franklin"/>
          <w:sz w:val="30"/>
          <w:szCs w:val="30"/>
        </w:rPr>
        <w:t xml:space="preserve"> and </w:t>
      </w:r>
    </w:p>
    <w:p w14:paraId="4E932BBB" w14:textId="77777777" w:rsidR="0029337B" w:rsidRDefault="00BC3522">
      <w:pPr>
        <w:spacing w:line="264" w:lineRule="auto"/>
        <w:rPr>
          <w:rFonts w:ascii="Libre Franklin" w:eastAsia="Libre Franklin" w:hAnsi="Libre Franklin" w:cs="Libre Franklin"/>
          <w:sz w:val="30"/>
          <w:szCs w:val="30"/>
        </w:rPr>
      </w:pPr>
      <w:r>
        <w:rPr>
          <w:rFonts w:ascii="Libre Franklin" w:eastAsia="Libre Franklin" w:hAnsi="Libre Franklin" w:cs="Libre Franklin"/>
          <w:sz w:val="30"/>
          <w:szCs w:val="30"/>
        </w:rPr>
        <w:t>Istanbul Encyclopedia Archive</w:t>
      </w:r>
    </w:p>
    <w:p w14:paraId="7F01727B" w14:textId="77777777" w:rsidR="0029337B" w:rsidRDefault="0029337B">
      <w:pPr>
        <w:spacing w:line="264" w:lineRule="auto"/>
        <w:rPr>
          <w:rFonts w:ascii="Libre Franklin" w:eastAsia="Libre Franklin" w:hAnsi="Libre Franklin" w:cs="Libre Franklin"/>
          <w:sz w:val="16"/>
          <w:szCs w:val="16"/>
        </w:rPr>
      </w:pPr>
    </w:p>
    <w:p w14:paraId="7591D8CF" w14:textId="77777777" w:rsidR="0029337B" w:rsidRDefault="00BC3522">
      <w:pPr>
        <w:spacing w:line="264" w:lineRule="auto"/>
        <w:rPr>
          <w:rFonts w:ascii="Libre Franklin" w:eastAsia="Libre Franklin" w:hAnsi="Libre Franklin" w:cs="Libre Franklin"/>
          <w:sz w:val="22"/>
          <w:szCs w:val="22"/>
        </w:rPr>
      </w:pPr>
      <w:r>
        <w:rPr>
          <w:rFonts w:ascii="Libre Franklin" w:eastAsia="Libre Franklin" w:hAnsi="Libre Franklin" w:cs="Libre Franklin"/>
          <w:sz w:val="22"/>
          <w:szCs w:val="22"/>
        </w:rPr>
        <w:t>May 24 – October 29, 2023</w:t>
      </w:r>
    </w:p>
    <w:p w14:paraId="77376E6A" w14:textId="77777777" w:rsidR="0029337B" w:rsidRDefault="00BC3522">
      <w:pPr>
        <w:spacing w:line="264" w:lineRule="auto"/>
        <w:rPr>
          <w:rFonts w:ascii="Libre Franklin" w:eastAsia="Libre Franklin" w:hAnsi="Libre Franklin" w:cs="Libre Franklin"/>
          <w:b/>
          <w:sz w:val="22"/>
          <w:szCs w:val="22"/>
        </w:rPr>
      </w:pPr>
      <w:r>
        <w:rPr>
          <w:rFonts w:ascii="Libre Franklin" w:eastAsia="Libre Franklin" w:hAnsi="Libre Franklin" w:cs="Libre Franklin"/>
          <w:sz w:val="22"/>
          <w:szCs w:val="22"/>
        </w:rPr>
        <w:t>Salt Galata</w:t>
      </w:r>
    </w:p>
    <w:p w14:paraId="2493C408" w14:textId="77777777" w:rsidR="0029337B" w:rsidRDefault="0029337B">
      <w:pPr>
        <w:spacing w:line="264" w:lineRule="auto"/>
        <w:rPr>
          <w:rFonts w:ascii="Libre Franklin" w:eastAsia="Libre Franklin" w:hAnsi="Libre Franklin" w:cs="Libre Franklin"/>
          <w:b/>
          <w:color w:val="193768"/>
          <w:sz w:val="26"/>
          <w:szCs w:val="26"/>
        </w:rPr>
      </w:pPr>
    </w:p>
    <w:p w14:paraId="53D4338F" w14:textId="77777777" w:rsidR="0029337B" w:rsidRDefault="00BC3522" w:rsidP="00D37F4C">
      <w:pPr>
        <w:spacing w:line="276" w:lineRule="auto"/>
        <w:jc w:val="center"/>
        <w:rPr>
          <w:rFonts w:ascii="Libre Franklin" w:eastAsia="Libre Franklin" w:hAnsi="Libre Franklin" w:cs="Libre Franklin"/>
          <w:b/>
          <w:sz w:val="26"/>
          <w:szCs w:val="26"/>
        </w:rPr>
      </w:pPr>
      <w:r>
        <w:rPr>
          <w:rFonts w:ascii="Libre Franklin" w:eastAsia="Libre Franklin" w:hAnsi="Libre Franklin" w:cs="Libre Franklin"/>
          <w:b/>
          <w:sz w:val="26"/>
          <w:szCs w:val="26"/>
        </w:rPr>
        <w:t xml:space="preserve">Salt’s new exhibition “No Further Records” sheds light on the unpublished sections of “Istanbul Encyclopedia” to which historian and novelist </w:t>
      </w:r>
      <w:proofErr w:type="spellStart"/>
      <w:r>
        <w:rPr>
          <w:rFonts w:ascii="Libre Franklin" w:eastAsia="Libre Franklin" w:hAnsi="Libre Franklin" w:cs="Libre Franklin"/>
          <w:b/>
          <w:sz w:val="26"/>
          <w:szCs w:val="26"/>
        </w:rPr>
        <w:t>Reşad</w:t>
      </w:r>
      <w:proofErr w:type="spellEnd"/>
      <w:r>
        <w:rPr>
          <w:rFonts w:ascii="Libre Franklin" w:eastAsia="Libre Franklin" w:hAnsi="Libre Franklin" w:cs="Libre Franklin"/>
          <w:b/>
          <w:sz w:val="26"/>
          <w:szCs w:val="26"/>
        </w:rPr>
        <w:t xml:space="preserve"> </w:t>
      </w:r>
      <w:proofErr w:type="spellStart"/>
      <w:r>
        <w:rPr>
          <w:rFonts w:ascii="Libre Franklin" w:eastAsia="Libre Franklin" w:hAnsi="Libre Franklin" w:cs="Libre Franklin"/>
          <w:b/>
          <w:sz w:val="26"/>
          <w:szCs w:val="26"/>
        </w:rPr>
        <w:t>Ekrem</w:t>
      </w:r>
      <w:proofErr w:type="spellEnd"/>
      <w:r>
        <w:rPr>
          <w:rFonts w:ascii="Libre Franklin" w:eastAsia="Libre Franklin" w:hAnsi="Libre Franklin" w:cs="Libre Franklin"/>
          <w:b/>
          <w:sz w:val="26"/>
          <w:szCs w:val="26"/>
        </w:rPr>
        <w:t xml:space="preserve"> </w:t>
      </w:r>
      <w:proofErr w:type="spellStart"/>
      <w:r>
        <w:rPr>
          <w:rFonts w:ascii="Libre Franklin" w:eastAsia="Libre Franklin" w:hAnsi="Libre Franklin" w:cs="Libre Franklin"/>
          <w:b/>
          <w:sz w:val="26"/>
          <w:szCs w:val="26"/>
        </w:rPr>
        <w:t>Koçu</w:t>
      </w:r>
      <w:proofErr w:type="spellEnd"/>
      <w:r>
        <w:rPr>
          <w:rFonts w:ascii="Libre Franklin" w:eastAsia="Libre Franklin" w:hAnsi="Libre Franklin" w:cs="Libre Franklin"/>
          <w:b/>
          <w:sz w:val="26"/>
          <w:szCs w:val="26"/>
        </w:rPr>
        <w:t xml:space="preserve"> (1905-1975) devoted most of his life.</w:t>
      </w:r>
    </w:p>
    <w:p w14:paraId="0ECAC7D3" w14:textId="77777777" w:rsidR="0029337B" w:rsidRDefault="0029337B" w:rsidP="00D37F4C">
      <w:pPr>
        <w:spacing w:line="276" w:lineRule="auto"/>
        <w:jc w:val="center"/>
        <w:rPr>
          <w:rFonts w:ascii="Libre Franklin" w:eastAsia="Libre Franklin" w:hAnsi="Libre Franklin" w:cs="Libre Franklin"/>
          <w:b/>
          <w:sz w:val="22"/>
          <w:szCs w:val="22"/>
        </w:rPr>
      </w:pPr>
    </w:p>
    <w:p w14:paraId="14609916" w14:textId="77777777" w:rsidR="0029337B" w:rsidRDefault="00BC3522" w:rsidP="00D37F4C">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Founded by </w:t>
      </w:r>
      <w:proofErr w:type="spellStart"/>
      <w:r>
        <w:rPr>
          <w:rFonts w:ascii="Libre Franklin" w:eastAsia="Libre Franklin" w:hAnsi="Libre Franklin" w:cs="Libre Franklin"/>
          <w:sz w:val="22"/>
          <w:szCs w:val="22"/>
        </w:rPr>
        <w:t>Garanti</w:t>
      </w:r>
      <w:proofErr w:type="spellEnd"/>
      <w:r>
        <w:rPr>
          <w:rFonts w:ascii="Libre Franklin" w:eastAsia="Libre Franklin" w:hAnsi="Libre Franklin" w:cs="Libre Franklin"/>
          <w:sz w:val="22"/>
          <w:szCs w:val="22"/>
        </w:rPr>
        <w:t xml:space="preserve"> BBVA, Salt’s upcoming exhibition </w:t>
      </w:r>
      <w:r>
        <w:rPr>
          <w:rFonts w:ascii="Libre Franklin" w:eastAsia="Libre Franklin" w:hAnsi="Libre Franklin" w:cs="Libre Franklin"/>
          <w:b/>
          <w:i/>
          <w:sz w:val="22"/>
          <w:szCs w:val="22"/>
        </w:rPr>
        <w:t xml:space="preserve">No Further Records: </w:t>
      </w:r>
      <w:proofErr w:type="spellStart"/>
      <w:r>
        <w:rPr>
          <w:rFonts w:ascii="Libre Franklin" w:eastAsia="Libre Franklin" w:hAnsi="Libre Franklin" w:cs="Libre Franklin"/>
          <w:b/>
          <w:i/>
          <w:sz w:val="22"/>
          <w:szCs w:val="22"/>
        </w:rPr>
        <w:t>Reşad</w:t>
      </w:r>
      <w:proofErr w:type="spellEnd"/>
      <w:r>
        <w:rPr>
          <w:rFonts w:ascii="Libre Franklin" w:eastAsia="Libre Franklin" w:hAnsi="Libre Franklin" w:cs="Libre Franklin"/>
          <w:b/>
          <w:i/>
          <w:sz w:val="22"/>
          <w:szCs w:val="22"/>
        </w:rPr>
        <w:t xml:space="preserve"> </w:t>
      </w:r>
      <w:proofErr w:type="spellStart"/>
      <w:r>
        <w:rPr>
          <w:rFonts w:ascii="Libre Franklin" w:eastAsia="Libre Franklin" w:hAnsi="Libre Franklin" w:cs="Libre Franklin"/>
          <w:b/>
          <w:i/>
          <w:sz w:val="22"/>
          <w:szCs w:val="22"/>
        </w:rPr>
        <w:t>Ekrem</w:t>
      </w:r>
      <w:proofErr w:type="spellEnd"/>
      <w:r>
        <w:rPr>
          <w:rFonts w:ascii="Libre Franklin" w:eastAsia="Libre Franklin" w:hAnsi="Libre Franklin" w:cs="Libre Franklin"/>
          <w:b/>
          <w:i/>
          <w:sz w:val="22"/>
          <w:szCs w:val="22"/>
        </w:rPr>
        <w:t xml:space="preserve"> </w:t>
      </w:r>
      <w:proofErr w:type="spellStart"/>
      <w:r>
        <w:rPr>
          <w:rFonts w:ascii="Libre Franklin" w:eastAsia="Libre Franklin" w:hAnsi="Libre Franklin" w:cs="Libre Franklin"/>
          <w:b/>
          <w:i/>
          <w:sz w:val="22"/>
          <w:szCs w:val="22"/>
        </w:rPr>
        <w:t>Koçu</w:t>
      </w:r>
      <w:proofErr w:type="spellEnd"/>
      <w:r>
        <w:rPr>
          <w:rFonts w:ascii="Libre Franklin" w:eastAsia="Libre Franklin" w:hAnsi="Libre Franklin" w:cs="Libre Franklin"/>
          <w:b/>
          <w:i/>
          <w:sz w:val="22"/>
          <w:szCs w:val="22"/>
        </w:rPr>
        <w:t xml:space="preserve"> and Istanbul Encyclopedia Archive </w:t>
      </w:r>
      <w:r>
        <w:rPr>
          <w:rFonts w:ascii="Libre Franklin" w:eastAsia="Libre Franklin" w:hAnsi="Libre Franklin" w:cs="Libre Franklin"/>
          <w:sz w:val="22"/>
          <w:szCs w:val="22"/>
        </w:rPr>
        <w:t xml:space="preserve">opens on Wednesday, May 24 at Salt Galata. Organized as part of </w:t>
      </w:r>
      <w:proofErr w:type="spellStart"/>
      <w:r>
        <w:rPr>
          <w:rFonts w:ascii="Libre Franklin" w:eastAsia="Libre Franklin" w:hAnsi="Libre Franklin" w:cs="Libre Franklin"/>
          <w:sz w:val="22"/>
          <w:szCs w:val="22"/>
        </w:rPr>
        <w:t>Reşad</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Ekrem</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Koçu</w:t>
      </w:r>
      <w:proofErr w:type="spellEnd"/>
      <w:r>
        <w:rPr>
          <w:rFonts w:ascii="Libre Franklin" w:eastAsia="Libre Franklin" w:hAnsi="Libre Franklin" w:cs="Libre Franklin"/>
          <w:sz w:val="22"/>
          <w:szCs w:val="22"/>
        </w:rPr>
        <w:t xml:space="preserve"> and Istanbul Encyclopedia Archive, a joint project of Salt and Kadir Has University initiated in 2018, the exhibition sheds light on the unpublished sections of the </w:t>
      </w:r>
      <w:r>
        <w:rPr>
          <w:rFonts w:ascii="Libre Franklin" w:eastAsia="Libre Franklin" w:hAnsi="Libre Franklin" w:cs="Libre Franklin"/>
          <w:i/>
          <w:sz w:val="22"/>
          <w:szCs w:val="22"/>
        </w:rPr>
        <w:t>Istanbul Encyclopedia</w:t>
      </w:r>
      <w:r>
        <w:rPr>
          <w:rFonts w:ascii="Libre Franklin" w:eastAsia="Libre Franklin" w:hAnsi="Libre Franklin" w:cs="Libre Franklin"/>
          <w:sz w:val="22"/>
          <w:szCs w:val="22"/>
        </w:rPr>
        <w:t xml:space="preserve"> to which historian and novelist </w:t>
      </w:r>
      <w:proofErr w:type="spellStart"/>
      <w:r>
        <w:rPr>
          <w:rFonts w:ascii="Libre Franklin" w:eastAsia="Libre Franklin" w:hAnsi="Libre Franklin" w:cs="Libre Franklin"/>
          <w:sz w:val="22"/>
          <w:szCs w:val="22"/>
        </w:rPr>
        <w:t>Reşad</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Ekrem</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Koçu</w:t>
      </w:r>
      <w:proofErr w:type="spellEnd"/>
      <w:r>
        <w:rPr>
          <w:rFonts w:ascii="Libre Franklin" w:eastAsia="Libre Franklin" w:hAnsi="Libre Franklin" w:cs="Libre Franklin"/>
          <w:sz w:val="22"/>
          <w:szCs w:val="22"/>
        </w:rPr>
        <w:t xml:space="preserve"> (1905-1975) devoted most of his life. </w:t>
      </w:r>
    </w:p>
    <w:p w14:paraId="58DD93A4" w14:textId="77777777" w:rsidR="0029337B" w:rsidRDefault="0029337B" w:rsidP="00D37F4C">
      <w:pPr>
        <w:spacing w:line="276" w:lineRule="auto"/>
        <w:rPr>
          <w:rFonts w:ascii="Libre Franklin" w:eastAsia="Libre Franklin" w:hAnsi="Libre Franklin" w:cs="Libre Franklin"/>
          <w:sz w:val="22"/>
          <w:szCs w:val="22"/>
        </w:rPr>
      </w:pPr>
    </w:p>
    <w:p w14:paraId="4775F2B0" w14:textId="77777777" w:rsidR="0029337B" w:rsidRDefault="00BC3522" w:rsidP="00D37F4C">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The exhibition focuses on the articles that had remained in the design stage of the publishing effort, following the 11 volumes of the encyclopedia printed up to the letter “G” during </w:t>
      </w:r>
      <w:proofErr w:type="spellStart"/>
      <w:r>
        <w:rPr>
          <w:rFonts w:ascii="Libre Franklin" w:eastAsia="Libre Franklin" w:hAnsi="Libre Franklin" w:cs="Libre Franklin"/>
          <w:sz w:val="22"/>
          <w:szCs w:val="22"/>
        </w:rPr>
        <w:t>Koçu’s</w:t>
      </w:r>
      <w:proofErr w:type="spellEnd"/>
      <w:r>
        <w:rPr>
          <w:rFonts w:ascii="Libre Franklin" w:eastAsia="Libre Franklin" w:hAnsi="Libre Franklin" w:cs="Libre Franklin"/>
          <w:sz w:val="22"/>
          <w:szCs w:val="22"/>
        </w:rPr>
        <w:t xml:space="preserve"> lifetime. The archival materials comprise drafts for the articles, clippings, collages, and drawings, revealing the privileged position of </w:t>
      </w:r>
      <w:proofErr w:type="spellStart"/>
      <w:r>
        <w:rPr>
          <w:rFonts w:ascii="Libre Franklin" w:eastAsia="Libre Franklin" w:hAnsi="Libre Franklin" w:cs="Libre Franklin"/>
          <w:sz w:val="22"/>
          <w:szCs w:val="22"/>
        </w:rPr>
        <w:t>Koçu</w:t>
      </w:r>
      <w:proofErr w:type="spellEnd"/>
      <w:r>
        <w:rPr>
          <w:rFonts w:ascii="Libre Franklin" w:eastAsia="Libre Franklin" w:hAnsi="Libre Franklin" w:cs="Libre Franklin"/>
          <w:sz w:val="22"/>
          <w:szCs w:val="22"/>
        </w:rPr>
        <w:t xml:space="preserve"> in historiography as he had set out to manifest, in his own words, the “grand register” of Istanbul.</w:t>
      </w:r>
    </w:p>
    <w:p w14:paraId="12EC2A4C" w14:textId="77777777" w:rsidR="0029337B" w:rsidRDefault="0029337B" w:rsidP="00D37F4C">
      <w:pPr>
        <w:spacing w:line="276" w:lineRule="auto"/>
        <w:rPr>
          <w:rFonts w:ascii="Libre Franklin" w:eastAsia="Libre Franklin" w:hAnsi="Libre Franklin" w:cs="Libre Franklin"/>
          <w:sz w:val="22"/>
          <w:szCs w:val="22"/>
        </w:rPr>
      </w:pPr>
    </w:p>
    <w:p w14:paraId="091F6FB8" w14:textId="77777777" w:rsidR="0029337B" w:rsidRDefault="00BC3522" w:rsidP="00D37F4C">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Spreading across Salt Galata, the exhibition takes the building’s location as an urban focal point and presents a selection of materials in a framework shaped around the neighborhood of Galata. It highlights the particular urban image that </w:t>
      </w:r>
      <w:proofErr w:type="spellStart"/>
      <w:r>
        <w:rPr>
          <w:rFonts w:ascii="Libre Franklin" w:eastAsia="Libre Franklin" w:hAnsi="Libre Franklin" w:cs="Libre Franklin"/>
          <w:sz w:val="22"/>
          <w:szCs w:val="22"/>
        </w:rPr>
        <w:t>Koçu</w:t>
      </w:r>
      <w:proofErr w:type="spellEnd"/>
      <w:r>
        <w:rPr>
          <w:rFonts w:ascii="Libre Franklin" w:eastAsia="Libre Franklin" w:hAnsi="Libre Franklin" w:cs="Libre Franklin"/>
          <w:sz w:val="22"/>
          <w:szCs w:val="22"/>
        </w:rPr>
        <w:t xml:space="preserve"> created about Galata, its immediate surroundings, and its inhabitants from the early 19th century to the mid-20th century. The “</w:t>
      </w:r>
      <w:proofErr w:type="spellStart"/>
      <w:r>
        <w:rPr>
          <w:rFonts w:ascii="Libre Franklin" w:eastAsia="Libre Franklin" w:hAnsi="Libre Franklin" w:cs="Libre Franklin"/>
          <w:sz w:val="22"/>
          <w:szCs w:val="22"/>
        </w:rPr>
        <w:t>lowlives</w:t>
      </w:r>
      <w:proofErr w:type="spellEnd"/>
      <w:r>
        <w:rPr>
          <w:rFonts w:ascii="Libre Franklin" w:eastAsia="Libre Franklin" w:hAnsi="Libre Franklin" w:cs="Libre Franklin"/>
          <w:sz w:val="22"/>
          <w:szCs w:val="22"/>
        </w:rPr>
        <w:t xml:space="preserve">” who lived in the urban space surrounding the building in question for a century and those who existed outside the traditional neighborhood order of Istanbul are traced in the archive. The statement “no further records have been found” at the end of some of the articles exemplifies the point where one may go beyond official historiography; the exhibition </w:t>
      </w:r>
      <w:r>
        <w:rPr>
          <w:rFonts w:ascii="Libre Franklin" w:eastAsia="Libre Franklin" w:hAnsi="Libre Franklin" w:cs="Libre Franklin"/>
          <w:i/>
          <w:sz w:val="22"/>
          <w:szCs w:val="22"/>
        </w:rPr>
        <w:t xml:space="preserve">No Further Records </w:t>
      </w:r>
      <w:r>
        <w:rPr>
          <w:rFonts w:ascii="Libre Franklin" w:eastAsia="Libre Franklin" w:hAnsi="Libre Franklin" w:cs="Libre Franklin"/>
          <w:sz w:val="22"/>
          <w:szCs w:val="22"/>
        </w:rPr>
        <w:t>looks into the city of those with no other records.</w:t>
      </w:r>
    </w:p>
    <w:p w14:paraId="160D8B9C" w14:textId="77777777" w:rsidR="0029337B" w:rsidRDefault="00BC3522" w:rsidP="00D37F4C">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 </w:t>
      </w:r>
    </w:p>
    <w:p w14:paraId="20B1A821" w14:textId="77777777" w:rsidR="0029337B" w:rsidRDefault="00BC3522" w:rsidP="00D37F4C">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lastRenderedPageBreak/>
        <w:t xml:space="preserve">In parallel with the exhibition, the printed volumes of the </w:t>
      </w:r>
      <w:r>
        <w:rPr>
          <w:rFonts w:ascii="Libre Franklin" w:eastAsia="Libre Franklin" w:hAnsi="Libre Franklin" w:cs="Libre Franklin"/>
          <w:i/>
          <w:sz w:val="22"/>
          <w:szCs w:val="22"/>
        </w:rPr>
        <w:t>Istanbul Encyclopedia</w:t>
      </w:r>
      <w:r>
        <w:rPr>
          <w:rFonts w:ascii="Libre Franklin" w:eastAsia="Libre Franklin" w:hAnsi="Libre Franklin" w:cs="Libre Franklin"/>
          <w:sz w:val="22"/>
          <w:szCs w:val="22"/>
        </w:rPr>
        <w:t xml:space="preserve"> and a collection of approximately 40,000 items have been digitized and will soon be accessible online. Offering a different perspective on 19th and 20th century Istanbul, the exhibition and the </w:t>
      </w:r>
      <w:r>
        <w:rPr>
          <w:rFonts w:ascii="Libre Franklin" w:eastAsia="Libre Franklin" w:hAnsi="Libre Franklin" w:cs="Libre Franklin"/>
          <w:b/>
          <w:sz w:val="22"/>
          <w:szCs w:val="22"/>
        </w:rPr>
        <w:t>archive</w:t>
      </w:r>
      <w:r>
        <w:rPr>
          <w:rFonts w:ascii="Libre Franklin" w:eastAsia="Libre Franklin" w:hAnsi="Libre Franklin" w:cs="Libre Franklin"/>
          <w:sz w:val="22"/>
          <w:szCs w:val="22"/>
        </w:rPr>
        <w:t xml:space="preserve"> will be accompanied by an </w:t>
      </w:r>
      <w:r>
        <w:rPr>
          <w:rFonts w:ascii="Libre Franklin" w:eastAsia="Libre Franklin" w:hAnsi="Libre Franklin" w:cs="Libre Franklin"/>
          <w:b/>
          <w:sz w:val="22"/>
          <w:szCs w:val="22"/>
        </w:rPr>
        <w:t>e-publication</w:t>
      </w:r>
      <w:r>
        <w:rPr>
          <w:rFonts w:ascii="Libre Franklin" w:eastAsia="Libre Franklin" w:hAnsi="Libre Franklin" w:cs="Libre Franklin"/>
          <w:sz w:val="22"/>
          <w:szCs w:val="22"/>
        </w:rPr>
        <w:t xml:space="preserve"> with contributions of researchers from diverse fields. Public programs accompanying the exhibition will be announced via </w:t>
      </w:r>
      <w:hyperlink r:id="rId7">
        <w:r>
          <w:rPr>
            <w:rFonts w:ascii="Libre Franklin" w:eastAsia="Libre Franklin" w:hAnsi="Libre Franklin" w:cs="Libre Franklin"/>
            <w:color w:val="1155CC"/>
            <w:sz w:val="22"/>
            <w:szCs w:val="22"/>
            <w:u w:val="single"/>
          </w:rPr>
          <w:t>saltonline.org</w:t>
        </w:r>
      </w:hyperlink>
      <w:r>
        <w:rPr>
          <w:rFonts w:ascii="Libre Franklin" w:eastAsia="Libre Franklin" w:hAnsi="Libre Franklin" w:cs="Libre Franklin"/>
          <w:sz w:val="22"/>
          <w:szCs w:val="22"/>
        </w:rPr>
        <w:t xml:space="preserve"> and Salt’s social media channels.</w:t>
      </w:r>
    </w:p>
    <w:p w14:paraId="5A8BC644" w14:textId="77777777" w:rsidR="0029337B" w:rsidRDefault="0029337B" w:rsidP="00D37F4C">
      <w:pPr>
        <w:spacing w:line="276" w:lineRule="auto"/>
        <w:rPr>
          <w:rFonts w:ascii="Libre Franklin" w:eastAsia="Libre Franklin" w:hAnsi="Libre Franklin" w:cs="Libre Franklin"/>
          <w:sz w:val="22"/>
          <w:szCs w:val="22"/>
        </w:rPr>
      </w:pPr>
    </w:p>
    <w:p w14:paraId="3F41F519" w14:textId="77777777" w:rsidR="0029337B" w:rsidRDefault="00BC3522" w:rsidP="00D37F4C">
      <w:pPr>
        <w:spacing w:line="276" w:lineRule="auto"/>
        <w:rPr>
          <w:rFonts w:ascii="Libre Franklin" w:eastAsia="Libre Franklin" w:hAnsi="Libre Franklin" w:cs="Libre Franklin"/>
          <w:sz w:val="22"/>
          <w:szCs w:val="22"/>
        </w:rPr>
      </w:pPr>
      <w:r>
        <w:rPr>
          <w:rFonts w:ascii="Libre Franklin" w:eastAsia="Libre Franklin" w:hAnsi="Libre Franklin" w:cs="Libre Franklin"/>
          <w:i/>
          <w:sz w:val="22"/>
          <w:szCs w:val="22"/>
        </w:rPr>
        <w:t xml:space="preserve">No Further Records: </w:t>
      </w:r>
      <w:proofErr w:type="spellStart"/>
      <w:r>
        <w:rPr>
          <w:rFonts w:ascii="Libre Franklin" w:eastAsia="Libre Franklin" w:hAnsi="Libre Franklin" w:cs="Libre Franklin"/>
          <w:i/>
          <w:sz w:val="22"/>
          <w:szCs w:val="22"/>
        </w:rPr>
        <w:t>Reşad</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Ekrem</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Koçu</w:t>
      </w:r>
      <w:proofErr w:type="spellEnd"/>
      <w:r>
        <w:rPr>
          <w:rFonts w:ascii="Libre Franklin" w:eastAsia="Libre Franklin" w:hAnsi="Libre Franklin" w:cs="Libre Franklin"/>
          <w:i/>
          <w:sz w:val="22"/>
          <w:szCs w:val="22"/>
        </w:rPr>
        <w:t xml:space="preserve"> and Istanbul Encyclopedia Archive</w:t>
      </w:r>
      <w:r>
        <w:rPr>
          <w:rFonts w:ascii="Libre Franklin" w:eastAsia="Libre Franklin" w:hAnsi="Libre Franklin" w:cs="Libre Franklin"/>
          <w:sz w:val="22"/>
          <w:szCs w:val="22"/>
        </w:rPr>
        <w:t xml:space="preserve"> is programmed by architectural historian </w:t>
      </w:r>
      <w:proofErr w:type="spellStart"/>
      <w:r>
        <w:rPr>
          <w:rFonts w:ascii="Libre Franklin" w:eastAsia="Libre Franklin" w:hAnsi="Libre Franklin" w:cs="Libre Franklin"/>
          <w:sz w:val="22"/>
          <w:szCs w:val="22"/>
        </w:rPr>
        <w:t>Bülent</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Tanju</w:t>
      </w:r>
      <w:proofErr w:type="spellEnd"/>
      <w:r>
        <w:rPr>
          <w:rFonts w:ascii="Libre Franklin" w:eastAsia="Libre Franklin" w:hAnsi="Libre Franklin" w:cs="Libre Franklin"/>
          <w:sz w:val="22"/>
          <w:szCs w:val="22"/>
        </w:rPr>
        <w:t xml:space="preserve">, researcher </w:t>
      </w:r>
      <w:proofErr w:type="spellStart"/>
      <w:r>
        <w:rPr>
          <w:rFonts w:ascii="Libre Franklin" w:eastAsia="Libre Franklin" w:hAnsi="Libre Franklin" w:cs="Libre Franklin"/>
          <w:sz w:val="22"/>
          <w:szCs w:val="22"/>
        </w:rPr>
        <w:t>Cansu</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Yapıcı</w:t>
      </w:r>
      <w:proofErr w:type="spellEnd"/>
      <w:r>
        <w:rPr>
          <w:rFonts w:ascii="Libre Franklin" w:eastAsia="Libre Franklin" w:hAnsi="Libre Franklin" w:cs="Libre Franklin"/>
          <w:sz w:val="22"/>
          <w:szCs w:val="22"/>
        </w:rPr>
        <w:t xml:space="preserve">, and </w:t>
      </w:r>
      <w:proofErr w:type="spellStart"/>
      <w:r>
        <w:rPr>
          <w:rFonts w:ascii="Libre Franklin" w:eastAsia="Libre Franklin" w:hAnsi="Libre Franklin" w:cs="Libre Franklin"/>
          <w:sz w:val="22"/>
          <w:szCs w:val="22"/>
        </w:rPr>
        <w:t>Gülce</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Özkara</w:t>
      </w:r>
      <w:proofErr w:type="spellEnd"/>
      <w:r>
        <w:rPr>
          <w:rFonts w:ascii="Libre Franklin" w:eastAsia="Libre Franklin" w:hAnsi="Libre Franklin" w:cs="Libre Franklin"/>
          <w:sz w:val="22"/>
          <w:szCs w:val="22"/>
        </w:rPr>
        <w:t xml:space="preserve"> (Programmer) and </w:t>
      </w:r>
      <w:proofErr w:type="spellStart"/>
      <w:r>
        <w:rPr>
          <w:rFonts w:ascii="Libre Franklin" w:eastAsia="Libre Franklin" w:hAnsi="Libre Franklin" w:cs="Libre Franklin"/>
          <w:sz w:val="22"/>
          <w:szCs w:val="22"/>
        </w:rPr>
        <w:t>Masum</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Yıldız</w:t>
      </w:r>
      <w:proofErr w:type="spellEnd"/>
      <w:r>
        <w:rPr>
          <w:rFonts w:ascii="Libre Franklin" w:eastAsia="Libre Franklin" w:hAnsi="Libre Franklin" w:cs="Libre Franklin"/>
          <w:sz w:val="22"/>
          <w:szCs w:val="22"/>
        </w:rPr>
        <w:t xml:space="preserve"> (Archivist) from Salt, in collaboration with </w:t>
      </w:r>
      <w:proofErr w:type="spellStart"/>
      <w:r>
        <w:rPr>
          <w:rFonts w:ascii="Libre Franklin" w:eastAsia="Libre Franklin" w:hAnsi="Libre Franklin" w:cs="Libre Franklin"/>
          <w:sz w:val="22"/>
          <w:szCs w:val="22"/>
        </w:rPr>
        <w:t>Emirhan</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Altuner</w:t>
      </w:r>
      <w:proofErr w:type="spellEnd"/>
      <w:r>
        <w:rPr>
          <w:rFonts w:ascii="Libre Franklin" w:eastAsia="Libre Franklin" w:hAnsi="Libre Franklin" w:cs="Libre Franklin"/>
          <w:sz w:val="22"/>
          <w:szCs w:val="22"/>
        </w:rPr>
        <w:t xml:space="preserve"> (Design and Production) and Kadir Has University. Artist </w:t>
      </w:r>
      <w:proofErr w:type="spellStart"/>
      <w:r>
        <w:rPr>
          <w:rFonts w:ascii="Libre Franklin" w:eastAsia="Libre Franklin" w:hAnsi="Libre Franklin" w:cs="Libre Franklin"/>
          <w:sz w:val="22"/>
          <w:szCs w:val="22"/>
        </w:rPr>
        <w:t>Cem</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highlight w:val="white"/>
        </w:rPr>
        <w:t>Dinlenmiş</w:t>
      </w:r>
      <w:proofErr w:type="spellEnd"/>
      <w:r>
        <w:rPr>
          <w:rFonts w:ascii="Libre Franklin" w:eastAsia="Libre Franklin" w:hAnsi="Libre Franklin" w:cs="Libre Franklin"/>
          <w:sz w:val="22"/>
          <w:szCs w:val="22"/>
        </w:rPr>
        <w:t xml:space="preserve"> contributed to the exhibition with his illustrations inspired by the encyclopedia. The archival and research project of Salt and Kadir Has University was initiated in 2018 by </w:t>
      </w:r>
      <w:proofErr w:type="spellStart"/>
      <w:r>
        <w:rPr>
          <w:rFonts w:ascii="Libre Franklin" w:eastAsia="Libre Franklin" w:hAnsi="Libre Franklin" w:cs="Libre Franklin"/>
          <w:sz w:val="22"/>
          <w:szCs w:val="22"/>
        </w:rPr>
        <w:t>Meriç</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Öner</w:t>
      </w:r>
      <w:proofErr w:type="spellEnd"/>
      <w:r>
        <w:rPr>
          <w:rFonts w:ascii="Libre Franklin" w:eastAsia="Libre Franklin" w:hAnsi="Libre Franklin" w:cs="Libre Franklin"/>
          <w:sz w:val="22"/>
          <w:szCs w:val="22"/>
        </w:rPr>
        <w:t xml:space="preserve">, Former Director of Salt Research and Programs, and architect-academic </w:t>
      </w:r>
      <w:proofErr w:type="spellStart"/>
      <w:r>
        <w:rPr>
          <w:rFonts w:ascii="Libre Franklin" w:eastAsia="Libre Franklin" w:hAnsi="Libre Franklin" w:cs="Libre Franklin"/>
          <w:sz w:val="22"/>
          <w:szCs w:val="22"/>
        </w:rPr>
        <w:t>Arzu</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Erdem</w:t>
      </w:r>
      <w:proofErr w:type="spellEnd"/>
      <w:r>
        <w:rPr>
          <w:rFonts w:ascii="Libre Franklin" w:eastAsia="Libre Franklin" w:hAnsi="Libre Franklin" w:cs="Libre Franklin"/>
          <w:sz w:val="22"/>
          <w:szCs w:val="22"/>
        </w:rPr>
        <w:t>.</w:t>
      </w:r>
    </w:p>
    <w:p w14:paraId="6064841E" w14:textId="77777777" w:rsidR="0029337B" w:rsidRDefault="0029337B" w:rsidP="00D37F4C">
      <w:pPr>
        <w:spacing w:line="276" w:lineRule="auto"/>
        <w:rPr>
          <w:rFonts w:ascii="Libre Franklin" w:eastAsia="Libre Franklin" w:hAnsi="Libre Franklin" w:cs="Libre Franklin"/>
          <w:sz w:val="22"/>
          <w:szCs w:val="22"/>
        </w:rPr>
      </w:pPr>
    </w:p>
    <w:p w14:paraId="0B2D4A0B" w14:textId="77777777" w:rsidR="0029337B" w:rsidRDefault="00BC3522" w:rsidP="00D37F4C">
      <w:pPr>
        <w:spacing w:line="276" w:lineRule="auto"/>
        <w:rPr>
          <w:rFonts w:ascii="Libre Franklin" w:eastAsia="Libre Franklin" w:hAnsi="Libre Franklin" w:cs="Libre Franklin"/>
          <w:sz w:val="22"/>
          <w:szCs w:val="22"/>
        </w:rPr>
      </w:pPr>
      <w:r>
        <w:rPr>
          <w:rFonts w:ascii="Libre Franklin" w:eastAsia="Libre Franklin" w:hAnsi="Libre Franklin" w:cs="Libre Franklin"/>
          <w:sz w:val="22"/>
          <w:szCs w:val="22"/>
        </w:rPr>
        <w:t xml:space="preserve">The exhibition is realized with the support of </w:t>
      </w:r>
      <w:proofErr w:type="spellStart"/>
      <w:r>
        <w:rPr>
          <w:rFonts w:ascii="Libre Franklin" w:eastAsia="Libre Franklin" w:hAnsi="Libre Franklin" w:cs="Libre Franklin"/>
          <w:sz w:val="22"/>
          <w:szCs w:val="22"/>
        </w:rPr>
        <w:t>Mey|Diageo</w:t>
      </w:r>
      <w:proofErr w:type="spellEnd"/>
      <w:r>
        <w:rPr>
          <w:rFonts w:ascii="Libre Franklin" w:eastAsia="Libre Franklin" w:hAnsi="Libre Franklin" w:cs="Libre Franklin"/>
          <w:sz w:val="22"/>
          <w:szCs w:val="22"/>
        </w:rPr>
        <w:t xml:space="preserve"> (Opening), STABILO (Workshop Space), and </w:t>
      </w:r>
      <w:proofErr w:type="spellStart"/>
      <w:r>
        <w:rPr>
          <w:rFonts w:ascii="Libre Franklin" w:eastAsia="Libre Franklin" w:hAnsi="Libre Franklin" w:cs="Libre Franklin"/>
          <w:sz w:val="22"/>
          <w:szCs w:val="22"/>
        </w:rPr>
        <w:t>Yıldız</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Entegre</w:t>
      </w:r>
      <w:proofErr w:type="spellEnd"/>
      <w:r>
        <w:rPr>
          <w:rFonts w:ascii="Libre Franklin" w:eastAsia="Libre Franklin" w:hAnsi="Libre Franklin" w:cs="Libre Franklin"/>
          <w:sz w:val="22"/>
          <w:szCs w:val="22"/>
        </w:rPr>
        <w:t xml:space="preserve"> (Production). </w:t>
      </w:r>
      <w:proofErr w:type="spellStart"/>
      <w:r>
        <w:rPr>
          <w:rFonts w:ascii="Libre Franklin" w:eastAsia="Libre Franklin" w:hAnsi="Libre Franklin" w:cs="Libre Franklin"/>
          <w:sz w:val="22"/>
          <w:szCs w:val="22"/>
        </w:rPr>
        <w:t>Eureko</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Sigorta</w:t>
      </w:r>
      <w:proofErr w:type="spellEnd"/>
      <w:r>
        <w:rPr>
          <w:rFonts w:ascii="Libre Franklin" w:eastAsia="Libre Franklin" w:hAnsi="Libre Franklin" w:cs="Libre Franklin"/>
          <w:sz w:val="22"/>
          <w:szCs w:val="22"/>
        </w:rPr>
        <w:t xml:space="preserve"> (Insurance) and Jotun (Paint) provide service support to Salt throughout the year.</w:t>
      </w:r>
    </w:p>
    <w:p w14:paraId="637E44FC" w14:textId="77777777" w:rsidR="0029337B" w:rsidRDefault="0029337B" w:rsidP="00D37F4C">
      <w:pPr>
        <w:spacing w:line="276" w:lineRule="auto"/>
        <w:rPr>
          <w:rFonts w:ascii="Libre Franklin" w:eastAsia="Libre Franklin" w:hAnsi="Libre Franklin" w:cs="Libre Franklin"/>
          <w:sz w:val="22"/>
          <w:szCs w:val="22"/>
        </w:rPr>
      </w:pPr>
    </w:p>
    <w:p w14:paraId="7E297233" w14:textId="77777777" w:rsidR="0029337B" w:rsidRDefault="00BC3522" w:rsidP="00D37F4C">
      <w:pPr>
        <w:spacing w:line="276" w:lineRule="auto"/>
        <w:rPr>
          <w:rFonts w:ascii="Libre Franklin" w:eastAsia="Libre Franklin" w:hAnsi="Libre Franklin" w:cs="Libre Franklin"/>
          <w:b/>
          <w:sz w:val="22"/>
          <w:szCs w:val="22"/>
        </w:rPr>
      </w:pPr>
      <w:r>
        <w:rPr>
          <w:rFonts w:ascii="Libre Franklin" w:eastAsia="Libre Franklin" w:hAnsi="Libre Franklin" w:cs="Libre Franklin"/>
          <w:b/>
          <w:sz w:val="22"/>
          <w:szCs w:val="22"/>
        </w:rPr>
        <w:t xml:space="preserve">About </w:t>
      </w:r>
      <w:proofErr w:type="spellStart"/>
      <w:r>
        <w:rPr>
          <w:rFonts w:ascii="Libre Franklin" w:eastAsia="Libre Franklin" w:hAnsi="Libre Franklin" w:cs="Libre Franklin"/>
          <w:b/>
          <w:sz w:val="22"/>
          <w:szCs w:val="22"/>
        </w:rPr>
        <w:t>Reşad</w:t>
      </w:r>
      <w:proofErr w:type="spellEnd"/>
      <w:r>
        <w:rPr>
          <w:rFonts w:ascii="Libre Franklin" w:eastAsia="Libre Franklin" w:hAnsi="Libre Franklin" w:cs="Libre Franklin"/>
          <w:b/>
          <w:sz w:val="22"/>
          <w:szCs w:val="22"/>
        </w:rPr>
        <w:t xml:space="preserve"> </w:t>
      </w:r>
      <w:proofErr w:type="spellStart"/>
      <w:r>
        <w:rPr>
          <w:rFonts w:ascii="Libre Franklin" w:eastAsia="Libre Franklin" w:hAnsi="Libre Franklin" w:cs="Libre Franklin"/>
          <w:b/>
          <w:sz w:val="22"/>
          <w:szCs w:val="22"/>
        </w:rPr>
        <w:t>Ekrem</w:t>
      </w:r>
      <w:proofErr w:type="spellEnd"/>
      <w:r>
        <w:rPr>
          <w:rFonts w:ascii="Libre Franklin" w:eastAsia="Libre Franklin" w:hAnsi="Libre Franklin" w:cs="Libre Franklin"/>
          <w:b/>
          <w:sz w:val="22"/>
          <w:szCs w:val="22"/>
        </w:rPr>
        <w:t xml:space="preserve"> </w:t>
      </w:r>
      <w:proofErr w:type="spellStart"/>
      <w:r>
        <w:rPr>
          <w:rFonts w:ascii="Libre Franklin" w:eastAsia="Libre Franklin" w:hAnsi="Libre Franklin" w:cs="Libre Franklin"/>
          <w:b/>
          <w:sz w:val="22"/>
          <w:szCs w:val="22"/>
        </w:rPr>
        <w:t>Koçu</w:t>
      </w:r>
      <w:proofErr w:type="spellEnd"/>
    </w:p>
    <w:p w14:paraId="170F1BFF" w14:textId="77777777" w:rsidR="0029337B" w:rsidRDefault="00BC3522" w:rsidP="00D37F4C">
      <w:pPr>
        <w:spacing w:line="276" w:lineRule="auto"/>
        <w:rPr>
          <w:rFonts w:ascii="Libre Franklin" w:eastAsia="Libre Franklin" w:hAnsi="Libre Franklin" w:cs="Libre Franklin"/>
          <w:sz w:val="22"/>
          <w:szCs w:val="22"/>
        </w:rPr>
      </w:pPr>
      <w:proofErr w:type="spellStart"/>
      <w:r>
        <w:rPr>
          <w:rFonts w:ascii="Libre Franklin" w:eastAsia="Libre Franklin" w:hAnsi="Libre Franklin" w:cs="Libre Franklin"/>
          <w:sz w:val="22"/>
          <w:szCs w:val="22"/>
        </w:rPr>
        <w:t>Reşad</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Ekrem</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Koçu</w:t>
      </w:r>
      <w:proofErr w:type="spellEnd"/>
      <w:r>
        <w:rPr>
          <w:rFonts w:ascii="Libre Franklin" w:eastAsia="Libre Franklin" w:hAnsi="Libre Franklin" w:cs="Libre Franklin"/>
          <w:sz w:val="22"/>
          <w:szCs w:val="22"/>
        </w:rPr>
        <w:t xml:space="preserve"> was born in Istanbul in 1905. He graduated from the Bursa High School in 1921 and the Istanbul University Faculty of Literature History Department in 1931. He was the student and assistant of Ahmed </w:t>
      </w:r>
      <w:proofErr w:type="spellStart"/>
      <w:r>
        <w:rPr>
          <w:rFonts w:ascii="Libre Franklin" w:eastAsia="Libre Franklin" w:hAnsi="Libre Franklin" w:cs="Libre Franklin"/>
          <w:sz w:val="22"/>
          <w:szCs w:val="22"/>
        </w:rPr>
        <w:t>Refik</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sz w:val="22"/>
          <w:szCs w:val="22"/>
        </w:rPr>
        <w:t>Altınay</w:t>
      </w:r>
      <w:proofErr w:type="spellEnd"/>
      <w:r>
        <w:rPr>
          <w:rFonts w:ascii="Libre Franklin" w:eastAsia="Libre Franklin" w:hAnsi="Libre Franklin" w:cs="Libre Franklin"/>
          <w:sz w:val="22"/>
          <w:szCs w:val="22"/>
        </w:rPr>
        <w:t xml:space="preserve">, and when </w:t>
      </w:r>
      <w:proofErr w:type="spellStart"/>
      <w:r>
        <w:rPr>
          <w:rFonts w:ascii="Libre Franklin" w:eastAsia="Libre Franklin" w:hAnsi="Libre Franklin" w:cs="Libre Franklin"/>
          <w:sz w:val="22"/>
          <w:szCs w:val="22"/>
        </w:rPr>
        <w:t>Altınay</w:t>
      </w:r>
      <w:proofErr w:type="spellEnd"/>
      <w:r>
        <w:rPr>
          <w:rFonts w:ascii="Libre Franklin" w:eastAsia="Libre Franklin" w:hAnsi="Libre Franklin" w:cs="Libre Franklin"/>
          <w:sz w:val="22"/>
          <w:szCs w:val="22"/>
        </w:rPr>
        <w:t xml:space="preserve"> was removed from his position in 1933, as the university reform went into effect, </w:t>
      </w:r>
      <w:proofErr w:type="spellStart"/>
      <w:r>
        <w:rPr>
          <w:rFonts w:ascii="Libre Franklin" w:eastAsia="Libre Franklin" w:hAnsi="Libre Franklin" w:cs="Libre Franklin"/>
          <w:sz w:val="22"/>
          <w:szCs w:val="22"/>
        </w:rPr>
        <w:t>Koçu</w:t>
      </w:r>
      <w:proofErr w:type="spellEnd"/>
      <w:r>
        <w:rPr>
          <w:rFonts w:ascii="Libre Franklin" w:eastAsia="Libre Franklin" w:hAnsi="Libre Franklin" w:cs="Libre Franklin"/>
          <w:sz w:val="22"/>
          <w:szCs w:val="22"/>
        </w:rPr>
        <w:t xml:space="preserve"> resigned from the newly established university. He taught history at the </w:t>
      </w:r>
      <w:proofErr w:type="spellStart"/>
      <w:r>
        <w:rPr>
          <w:rFonts w:ascii="Libre Franklin" w:eastAsia="Libre Franklin" w:hAnsi="Libre Franklin" w:cs="Libre Franklin"/>
          <w:sz w:val="22"/>
          <w:szCs w:val="22"/>
        </w:rPr>
        <w:t>Kuleli</w:t>
      </w:r>
      <w:proofErr w:type="spellEnd"/>
      <w:r>
        <w:rPr>
          <w:rFonts w:ascii="Libre Franklin" w:eastAsia="Libre Franklin" w:hAnsi="Libre Franklin" w:cs="Libre Franklin"/>
          <w:sz w:val="22"/>
          <w:szCs w:val="22"/>
        </w:rPr>
        <w:t xml:space="preserve"> Military High School, </w:t>
      </w:r>
      <w:proofErr w:type="spellStart"/>
      <w:r>
        <w:rPr>
          <w:rFonts w:ascii="Libre Franklin" w:eastAsia="Libre Franklin" w:hAnsi="Libre Franklin" w:cs="Libre Franklin"/>
          <w:sz w:val="22"/>
          <w:szCs w:val="22"/>
        </w:rPr>
        <w:t>Vefa</w:t>
      </w:r>
      <w:proofErr w:type="spellEnd"/>
      <w:r>
        <w:rPr>
          <w:rFonts w:ascii="Libre Franklin" w:eastAsia="Libre Franklin" w:hAnsi="Libre Franklin" w:cs="Libre Franklin"/>
          <w:sz w:val="22"/>
          <w:szCs w:val="22"/>
        </w:rPr>
        <w:t xml:space="preserve"> High School, and </w:t>
      </w:r>
      <w:proofErr w:type="spellStart"/>
      <w:r>
        <w:rPr>
          <w:rFonts w:ascii="Libre Franklin" w:eastAsia="Libre Franklin" w:hAnsi="Libre Franklin" w:cs="Libre Franklin"/>
          <w:sz w:val="22"/>
          <w:szCs w:val="22"/>
        </w:rPr>
        <w:t>Pertevniyal</w:t>
      </w:r>
      <w:proofErr w:type="spellEnd"/>
      <w:r>
        <w:rPr>
          <w:rFonts w:ascii="Libre Franklin" w:eastAsia="Libre Franklin" w:hAnsi="Libre Franklin" w:cs="Libre Franklin"/>
          <w:sz w:val="22"/>
          <w:szCs w:val="22"/>
        </w:rPr>
        <w:t xml:space="preserve"> High School. In addition to his experience as a history teacher, he made a living by contributing articles to newspapers such as </w:t>
      </w:r>
      <w:r>
        <w:rPr>
          <w:rFonts w:ascii="Libre Franklin" w:eastAsia="Libre Franklin" w:hAnsi="Libre Franklin" w:cs="Libre Franklin"/>
          <w:i/>
          <w:sz w:val="22"/>
          <w:szCs w:val="22"/>
        </w:rPr>
        <w:t>Cumhuriyet</w:t>
      </w:r>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Yeni</w:t>
      </w:r>
      <w:proofErr w:type="spellEnd"/>
      <w:r>
        <w:rPr>
          <w:rFonts w:ascii="Libre Franklin" w:eastAsia="Libre Franklin" w:hAnsi="Libre Franklin" w:cs="Libre Franklin"/>
          <w:i/>
          <w:sz w:val="22"/>
          <w:szCs w:val="22"/>
        </w:rPr>
        <w:t xml:space="preserve"> Sabah</w:t>
      </w:r>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Milliyet</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Hergün</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Yeni</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Tanin</w:t>
      </w:r>
      <w:proofErr w:type="spellEnd"/>
      <w:r>
        <w:rPr>
          <w:rFonts w:ascii="Libre Franklin" w:eastAsia="Libre Franklin" w:hAnsi="Libre Franklin" w:cs="Libre Franklin"/>
          <w:sz w:val="22"/>
          <w:szCs w:val="22"/>
        </w:rPr>
        <w:t xml:space="preserve">, and </w:t>
      </w:r>
      <w:proofErr w:type="spellStart"/>
      <w:r>
        <w:rPr>
          <w:rFonts w:ascii="Libre Franklin" w:eastAsia="Libre Franklin" w:hAnsi="Libre Franklin" w:cs="Libre Franklin"/>
          <w:i/>
          <w:sz w:val="22"/>
          <w:szCs w:val="22"/>
        </w:rPr>
        <w:t>Tercüman</w:t>
      </w:r>
      <w:proofErr w:type="spellEnd"/>
      <w:r>
        <w:rPr>
          <w:rFonts w:ascii="Libre Franklin" w:eastAsia="Libre Franklin" w:hAnsi="Libre Franklin" w:cs="Libre Franklin"/>
          <w:sz w:val="22"/>
          <w:szCs w:val="22"/>
        </w:rPr>
        <w:t xml:space="preserve"> and magazines including </w:t>
      </w:r>
      <w:r>
        <w:rPr>
          <w:rFonts w:ascii="Libre Franklin" w:eastAsia="Libre Franklin" w:hAnsi="Libre Franklin" w:cs="Libre Franklin"/>
          <w:i/>
          <w:sz w:val="22"/>
          <w:szCs w:val="22"/>
        </w:rPr>
        <w:t xml:space="preserve">Hayat </w:t>
      </w:r>
      <w:proofErr w:type="spellStart"/>
      <w:r>
        <w:rPr>
          <w:rFonts w:ascii="Libre Franklin" w:eastAsia="Libre Franklin" w:hAnsi="Libre Franklin" w:cs="Libre Franklin"/>
          <w:i/>
          <w:sz w:val="22"/>
          <w:szCs w:val="22"/>
        </w:rPr>
        <w:t>Tarih</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Mecmuası</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Resimli</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Tarih</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Mecmuası</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Tarih</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Dünyası</w:t>
      </w:r>
      <w:proofErr w:type="spellEnd"/>
      <w:r>
        <w:rPr>
          <w:rFonts w:ascii="Libre Franklin" w:eastAsia="Libre Franklin" w:hAnsi="Libre Franklin" w:cs="Libre Franklin"/>
          <w:sz w:val="22"/>
          <w:szCs w:val="22"/>
        </w:rPr>
        <w:t xml:space="preserve">, </w:t>
      </w:r>
      <w:r>
        <w:rPr>
          <w:rFonts w:ascii="Libre Franklin" w:eastAsia="Libre Franklin" w:hAnsi="Libre Franklin" w:cs="Libre Franklin"/>
          <w:i/>
          <w:sz w:val="22"/>
          <w:szCs w:val="22"/>
        </w:rPr>
        <w:t>Hayat</w:t>
      </w:r>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Yeşilay</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Büyük</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Doğu</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Hafta</w:t>
      </w:r>
      <w:proofErr w:type="spellEnd"/>
      <w:r>
        <w:rPr>
          <w:rFonts w:ascii="Libre Franklin" w:eastAsia="Libre Franklin" w:hAnsi="Libre Franklin" w:cs="Libre Franklin"/>
          <w:sz w:val="22"/>
          <w:szCs w:val="22"/>
        </w:rPr>
        <w:t xml:space="preserve">, </w:t>
      </w:r>
      <w:proofErr w:type="spellStart"/>
      <w:r>
        <w:rPr>
          <w:rFonts w:ascii="Libre Franklin" w:eastAsia="Libre Franklin" w:hAnsi="Libre Franklin" w:cs="Libre Franklin"/>
          <w:i/>
          <w:sz w:val="22"/>
          <w:szCs w:val="22"/>
        </w:rPr>
        <w:t>Türk</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Folklor</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Araştırmaları</w:t>
      </w:r>
      <w:proofErr w:type="spellEnd"/>
      <w:r>
        <w:rPr>
          <w:rFonts w:ascii="Libre Franklin" w:eastAsia="Libre Franklin" w:hAnsi="Libre Franklin" w:cs="Libre Franklin"/>
          <w:sz w:val="22"/>
          <w:szCs w:val="22"/>
        </w:rPr>
        <w:t xml:space="preserve">, and </w:t>
      </w:r>
      <w:r>
        <w:rPr>
          <w:rFonts w:ascii="Libre Franklin" w:eastAsia="Libre Franklin" w:hAnsi="Libre Franklin" w:cs="Libre Franklin"/>
          <w:i/>
          <w:sz w:val="22"/>
          <w:szCs w:val="22"/>
        </w:rPr>
        <w:t xml:space="preserve">İstanbul </w:t>
      </w:r>
      <w:proofErr w:type="spellStart"/>
      <w:r>
        <w:rPr>
          <w:rFonts w:ascii="Libre Franklin" w:eastAsia="Libre Franklin" w:hAnsi="Libre Franklin" w:cs="Libre Franklin"/>
          <w:i/>
          <w:sz w:val="22"/>
          <w:szCs w:val="22"/>
        </w:rPr>
        <w:t>Enstitüsü</w:t>
      </w:r>
      <w:proofErr w:type="spellEnd"/>
      <w:r>
        <w:rPr>
          <w:rFonts w:ascii="Libre Franklin" w:eastAsia="Libre Franklin" w:hAnsi="Libre Franklin" w:cs="Libre Franklin"/>
          <w:i/>
          <w:sz w:val="22"/>
          <w:szCs w:val="22"/>
        </w:rPr>
        <w:t xml:space="preserve"> </w:t>
      </w:r>
      <w:proofErr w:type="spellStart"/>
      <w:r>
        <w:rPr>
          <w:rFonts w:ascii="Libre Franklin" w:eastAsia="Libre Franklin" w:hAnsi="Libre Franklin" w:cs="Libre Franklin"/>
          <w:i/>
          <w:sz w:val="22"/>
          <w:szCs w:val="22"/>
        </w:rPr>
        <w:t>Mecmuası</w:t>
      </w:r>
      <w:proofErr w:type="spellEnd"/>
      <w:r>
        <w:rPr>
          <w:rFonts w:ascii="Libre Franklin" w:eastAsia="Libre Franklin" w:hAnsi="Libre Franklin" w:cs="Libre Franklin"/>
          <w:sz w:val="22"/>
          <w:szCs w:val="22"/>
        </w:rPr>
        <w:t xml:space="preserve">. He published historical novels and novelized monographs on historical characters. In November 1944, he began publishing the fascicles of the </w:t>
      </w:r>
      <w:r>
        <w:rPr>
          <w:rFonts w:ascii="Libre Franklin" w:eastAsia="Libre Franklin" w:hAnsi="Libre Franklin" w:cs="Libre Franklin"/>
          <w:i/>
          <w:sz w:val="22"/>
          <w:szCs w:val="22"/>
        </w:rPr>
        <w:t>Istanbul Encyclopedia</w:t>
      </w:r>
      <w:r>
        <w:rPr>
          <w:rFonts w:ascii="Libre Franklin" w:eastAsia="Libre Franklin" w:hAnsi="Libre Franklin" w:cs="Libre Franklin"/>
          <w:sz w:val="22"/>
          <w:szCs w:val="22"/>
        </w:rPr>
        <w:t xml:space="preserve">, which he defined as the “grand register of the city,” focusing on historical, geographic, architectural, literary, folkloric, and cultural topics. He said of the encyclopedia: “As of now, I will squander my life on it,” and continued working on it until the end of his life. After 34 fascicles were published intermittently, he had to take a break in 1951 due to financial reasons. The encyclopedia was relaunched beginning with the first fascicle in 1958, and this adventure lasted 173 fascicles and 11 volumes. Ending on the article </w:t>
      </w:r>
      <w:proofErr w:type="spellStart"/>
      <w:r>
        <w:rPr>
          <w:rFonts w:ascii="Libre Franklin" w:eastAsia="Libre Franklin" w:hAnsi="Libre Franklin" w:cs="Libre Franklin"/>
          <w:i/>
          <w:sz w:val="22"/>
          <w:szCs w:val="22"/>
        </w:rPr>
        <w:t>Gökçınar</w:t>
      </w:r>
      <w:proofErr w:type="spellEnd"/>
      <w:r>
        <w:rPr>
          <w:rFonts w:ascii="Libre Franklin" w:eastAsia="Libre Franklin" w:hAnsi="Libre Franklin" w:cs="Libre Franklin"/>
          <w:i/>
          <w:sz w:val="22"/>
          <w:szCs w:val="22"/>
        </w:rPr>
        <w:t xml:space="preserve"> (Mehmed)</w:t>
      </w:r>
      <w:r>
        <w:rPr>
          <w:rFonts w:ascii="Libre Franklin" w:eastAsia="Libre Franklin" w:hAnsi="Libre Franklin" w:cs="Libre Franklin"/>
          <w:sz w:val="22"/>
          <w:szCs w:val="22"/>
        </w:rPr>
        <w:t xml:space="preserve">, the fascicle dated 1973 marked the end of the </w:t>
      </w:r>
      <w:r>
        <w:rPr>
          <w:rFonts w:ascii="Libre Franklin" w:eastAsia="Libre Franklin" w:hAnsi="Libre Franklin" w:cs="Libre Franklin"/>
          <w:i/>
          <w:sz w:val="22"/>
          <w:szCs w:val="22"/>
        </w:rPr>
        <w:t>Istanbul Encyclopedia</w:t>
      </w:r>
      <w:r>
        <w:rPr>
          <w:rFonts w:ascii="Libre Franklin" w:eastAsia="Libre Franklin" w:hAnsi="Libre Franklin" w:cs="Libre Franklin"/>
          <w:sz w:val="22"/>
          <w:szCs w:val="22"/>
        </w:rPr>
        <w:t xml:space="preserve">’s publishing life. </w:t>
      </w:r>
      <w:proofErr w:type="spellStart"/>
      <w:r>
        <w:rPr>
          <w:rFonts w:ascii="Libre Franklin" w:eastAsia="Libre Franklin" w:hAnsi="Libre Franklin" w:cs="Libre Franklin"/>
          <w:sz w:val="22"/>
          <w:szCs w:val="22"/>
        </w:rPr>
        <w:t>Koçu</w:t>
      </w:r>
      <w:proofErr w:type="spellEnd"/>
      <w:r>
        <w:rPr>
          <w:rFonts w:ascii="Libre Franklin" w:eastAsia="Libre Franklin" w:hAnsi="Libre Franklin" w:cs="Libre Franklin"/>
          <w:sz w:val="22"/>
          <w:szCs w:val="22"/>
        </w:rPr>
        <w:t xml:space="preserve"> passed away two years later, on July 6, 1975, and was buried in the </w:t>
      </w:r>
      <w:proofErr w:type="spellStart"/>
      <w:r>
        <w:rPr>
          <w:rFonts w:ascii="Libre Franklin" w:eastAsia="Libre Franklin" w:hAnsi="Libre Franklin" w:cs="Libre Franklin"/>
          <w:sz w:val="22"/>
          <w:szCs w:val="22"/>
        </w:rPr>
        <w:t>Sahrayıcedid</w:t>
      </w:r>
      <w:proofErr w:type="spellEnd"/>
      <w:r>
        <w:rPr>
          <w:rFonts w:ascii="Libre Franklin" w:eastAsia="Libre Franklin" w:hAnsi="Libre Franklin" w:cs="Libre Franklin"/>
          <w:sz w:val="22"/>
          <w:szCs w:val="22"/>
        </w:rPr>
        <w:t xml:space="preserve"> Cemetery. The historian lost the mansion he inherited from his father, his money, and his health to form Istanbul’s “grand register.” The location of his grave could never be determined. </w:t>
      </w:r>
    </w:p>
    <w:p w14:paraId="39B1B6B7" w14:textId="77777777" w:rsidR="0029337B" w:rsidRDefault="0029337B" w:rsidP="00D37F4C">
      <w:pPr>
        <w:rPr>
          <w:rFonts w:ascii="Libre Franklin" w:eastAsia="Libre Franklin" w:hAnsi="Libre Franklin" w:cs="Libre Franklin"/>
          <w:sz w:val="22"/>
          <w:szCs w:val="22"/>
        </w:rPr>
      </w:pPr>
      <w:bookmarkStart w:id="0" w:name="_GoBack"/>
      <w:bookmarkEnd w:id="0"/>
    </w:p>
    <w:p w14:paraId="71BB6358" w14:textId="77777777" w:rsidR="0029337B" w:rsidRDefault="00BC3522" w:rsidP="00D37F4C">
      <w:pPr>
        <w:jc w:val="right"/>
        <w:rPr>
          <w:rFonts w:ascii="Libre Franklin" w:eastAsia="Libre Franklin" w:hAnsi="Libre Franklin" w:cs="Libre Franklin"/>
          <w:b/>
          <w:sz w:val="22"/>
          <w:szCs w:val="22"/>
          <w:highlight w:val="white"/>
        </w:rPr>
      </w:pPr>
      <w:r>
        <w:rPr>
          <w:rFonts w:ascii="Libre Franklin" w:eastAsia="Libre Franklin" w:hAnsi="Libre Franklin" w:cs="Libre Franklin"/>
          <w:b/>
          <w:sz w:val="22"/>
          <w:szCs w:val="22"/>
          <w:highlight w:val="white"/>
        </w:rPr>
        <w:t xml:space="preserve">Salt is founded and supported by </w:t>
      </w:r>
      <w:proofErr w:type="spellStart"/>
      <w:r>
        <w:rPr>
          <w:rFonts w:ascii="Libre Franklin" w:eastAsia="Libre Franklin" w:hAnsi="Libre Franklin" w:cs="Libre Franklin"/>
          <w:b/>
          <w:sz w:val="22"/>
          <w:szCs w:val="22"/>
          <w:highlight w:val="white"/>
        </w:rPr>
        <w:t>Garanti</w:t>
      </w:r>
      <w:proofErr w:type="spellEnd"/>
      <w:r>
        <w:rPr>
          <w:rFonts w:ascii="Libre Franklin" w:eastAsia="Libre Franklin" w:hAnsi="Libre Franklin" w:cs="Libre Franklin"/>
          <w:b/>
          <w:sz w:val="22"/>
          <w:szCs w:val="22"/>
          <w:highlight w:val="white"/>
        </w:rPr>
        <w:t xml:space="preserve"> BBVA.</w:t>
      </w:r>
    </w:p>
    <w:p w14:paraId="3CDF1125" w14:textId="77777777" w:rsidR="0029337B" w:rsidRDefault="0029337B" w:rsidP="00D37F4C">
      <w:pPr>
        <w:rPr>
          <w:rFonts w:ascii="Libre Franklin" w:eastAsia="Libre Franklin" w:hAnsi="Libre Franklin" w:cs="Libre Franklin"/>
          <w:b/>
          <w:color w:val="222222"/>
          <w:sz w:val="20"/>
          <w:szCs w:val="20"/>
          <w:highlight w:val="white"/>
          <w:u w:val="single"/>
        </w:rPr>
      </w:pPr>
    </w:p>
    <w:p w14:paraId="54A17AC1" w14:textId="77777777" w:rsidR="0029337B" w:rsidRDefault="00BC3522" w:rsidP="00F477EA">
      <w:pPr>
        <w:rPr>
          <w:rFonts w:ascii="Libre Franklin" w:eastAsia="Libre Franklin" w:hAnsi="Libre Franklin" w:cs="Libre Franklin"/>
          <w:b/>
          <w:color w:val="222222"/>
          <w:sz w:val="20"/>
          <w:szCs w:val="20"/>
          <w:highlight w:val="white"/>
          <w:u w:val="single"/>
        </w:rPr>
      </w:pPr>
      <w:r>
        <w:rPr>
          <w:rFonts w:ascii="Libre Franklin" w:eastAsia="Libre Franklin" w:hAnsi="Libre Franklin" w:cs="Libre Franklin"/>
          <w:b/>
          <w:color w:val="222222"/>
          <w:sz w:val="20"/>
          <w:szCs w:val="20"/>
          <w:highlight w:val="white"/>
          <w:u w:val="single"/>
        </w:rPr>
        <w:t>Media Relations</w:t>
      </w:r>
    </w:p>
    <w:p w14:paraId="51EF0E70" w14:textId="77777777" w:rsidR="0029337B" w:rsidRDefault="00BC3522" w:rsidP="00F477EA">
      <w:pPr>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Zeynep Akan</w:t>
      </w:r>
    </w:p>
    <w:p w14:paraId="5B09ADBC" w14:textId="77777777" w:rsidR="0029337B" w:rsidRDefault="00BC3522" w:rsidP="00F477EA">
      <w:pPr>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zeynep.akan@saltonline.org</w:t>
      </w:r>
      <w:r>
        <w:rPr>
          <w:rFonts w:ascii="Libre Franklin" w:eastAsia="Libre Franklin" w:hAnsi="Libre Franklin" w:cs="Libre Franklin"/>
          <w:sz w:val="20"/>
          <w:szCs w:val="20"/>
          <w:highlight w:val="white"/>
        </w:rPr>
        <w:tab/>
      </w:r>
    </w:p>
    <w:p w14:paraId="1D5AF757" w14:textId="77777777" w:rsidR="0029337B" w:rsidRDefault="00BC3522" w:rsidP="00F477EA">
      <w:pPr>
        <w:rPr>
          <w:rFonts w:ascii="Libre Franklin" w:eastAsia="Libre Franklin" w:hAnsi="Libre Franklin" w:cs="Libre Franklin"/>
          <w:b/>
          <w:sz w:val="22"/>
          <w:szCs w:val="22"/>
          <w:highlight w:val="white"/>
        </w:rPr>
      </w:pPr>
      <w:r>
        <w:rPr>
          <w:rFonts w:ascii="Libre Franklin" w:eastAsia="Libre Franklin" w:hAnsi="Libre Franklin" w:cs="Libre Franklin"/>
          <w:sz w:val="20"/>
          <w:szCs w:val="20"/>
          <w:highlight w:val="white"/>
        </w:rPr>
        <w:t>+90 212 334 22 45</w:t>
      </w:r>
    </w:p>
    <w:sectPr w:rsidR="0029337B">
      <w:headerReference w:type="default" r:id="rId8"/>
      <w:headerReference w:type="first" r:id="rId9"/>
      <w:footerReference w:type="first" r:id="rId10"/>
      <w:pgSz w:w="11900" w:h="16840"/>
      <w:pgMar w:top="900" w:right="1350" w:bottom="645" w:left="182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6053" w14:textId="77777777" w:rsidR="00F83FB4" w:rsidRDefault="00F83FB4">
      <w:r>
        <w:separator/>
      </w:r>
    </w:p>
  </w:endnote>
  <w:endnote w:type="continuationSeparator" w:id="0">
    <w:p w14:paraId="39FDE917" w14:textId="77777777" w:rsidR="00F83FB4" w:rsidRDefault="00F8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Light">
    <w:altName w:val="Calibri"/>
    <w:panose1 w:val="020B0604020202020204"/>
    <w:charset w:val="00"/>
    <w:family w:val="auto"/>
    <w:pitch w:val="default"/>
  </w:font>
  <w:font w:name="Libre Franklin">
    <w:altName w:val="Calibri"/>
    <w:panose1 w:val="020B0604020202020204"/>
    <w:charset w:val="00"/>
    <w:family w:val="auto"/>
    <w:pitch w:val="default"/>
  </w:font>
  <w:font w:name="Libre Franklin Medium">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59E0" w14:textId="1BB3AB18" w:rsidR="0029337B" w:rsidRDefault="00D37F4C">
    <w:pPr>
      <w:rPr>
        <w:rFonts w:ascii="Libre Franklin" w:eastAsia="Libre Franklin" w:hAnsi="Libre Franklin" w:cs="Libre Franklin"/>
        <w:b/>
        <w:color w:val="434343"/>
        <w:sz w:val="16"/>
        <w:szCs w:val="16"/>
      </w:rPr>
    </w:pPr>
    <w:r w:rsidRPr="00D37F4C">
      <w:rPr>
        <w:rFonts w:ascii="Libre Franklin" w:eastAsia="Libre Franklin" w:hAnsi="Libre Franklin" w:cs="Libre Franklin"/>
        <w:b/>
        <w:noProof/>
        <w:color w:val="434343"/>
        <w:sz w:val="16"/>
        <w:szCs w:val="16"/>
      </w:rPr>
      <mc:AlternateContent>
        <mc:Choice Requires="wps">
          <w:drawing>
            <wp:anchor distT="0" distB="0" distL="114300" distR="114300" simplePos="0" relativeHeight="251660288" behindDoc="0" locked="0" layoutInCell="1" hidden="0" allowOverlap="1" wp14:anchorId="6A54B8A8" wp14:editId="0A4C1BE2">
              <wp:simplePos x="0" y="0"/>
              <wp:positionH relativeFrom="page">
                <wp:posOffset>2339340</wp:posOffset>
              </wp:positionH>
              <wp:positionV relativeFrom="page">
                <wp:posOffset>9305290</wp:posOffset>
              </wp:positionV>
              <wp:extent cx="1771650" cy="1279525"/>
              <wp:effectExtent l="0" t="0" r="0" b="0"/>
              <wp:wrapNone/>
              <wp:docPr id="1" name="Rectangle 1"/>
              <wp:cNvGraphicFramePr/>
              <a:graphic xmlns:a="http://schemas.openxmlformats.org/drawingml/2006/main">
                <a:graphicData uri="http://schemas.microsoft.com/office/word/2010/wordprocessingShape">
                  <wps:wsp>
                    <wps:cNvSpPr/>
                    <wps:spPr>
                      <a:xfrm>
                        <a:off x="0" y="0"/>
                        <a:ext cx="1771650" cy="1279525"/>
                      </a:xfrm>
                      <a:prstGeom prst="rect">
                        <a:avLst/>
                      </a:prstGeom>
                      <a:noFill/>
                      <a:ln>
                        <a:noFill/>
                      </a:ln>
                    </wps:spPr>
                    <wps:txbx>
                      <w:txbxContent>
                        <w:p w14:paraId="73CFFAF9" w14:textId="77777777" w:rsidR="00D37F4C" w:rsidRDefault="00D37F4C" w:rsidP="00D37F4C">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0CDC2210" w14:textId="77777777" w:rsidR="00D37F4C" w:rsidRDefault="00D37F4C" w:rsidP="00D37F4C">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7413802C" w14:textId="77777777" w:rsidR="00D37F4C" w:rsidRDefault="00D37F4C" w:rsidP="00D37F4C">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2B291950" w14:textId="77777777" w:rsidR="00D37F4C" w:rsidRDefault="00D37F4C" w:rsidP="00D37F4C">
                          <w:pPr>
                            <w:ind w:left="141" w:hanging="141"/>
                            <w:textDirection w:val="btLr"/>
                          </w:pPr>
                          <w:r>
                            <w:rPr>
                              <w:rFonts w:ascii="Libre Franklin Light" w:eastAsia="Libre Franklin Light" w:hAnsi="Libre Franklin Light" w:cs="Libre Franklin Light"/>
                              <w:color w:val="000000"/>
                              <w:sz w:val="16"/>
                            </w:rPr>
                            <w:t>Istanbul Turkey</w:t>
                          </w:r>
                        </w:p>
                        <w:p w14:paraId="62BCD951" w14:textId="77777777" w:rsidR="00D37F4C" w:rsidRDefault="00D37F4C" w:rsidP="00D37F4C">
                          <w:pPr>
                            <w:ind w:left="141" w:hanging="141"/>
                            <w:textDirection w:val="btLr"/>
                          </w:pPr>
                          <w:r>
                            <w:rPr>
                              <w:rFonts w:ascii="Libre Franklin Light" w:eastAsia="Libre Franklin Light" w:hAnsi="Libre Franklin Light" w:cs="Libre Franklin Light"/>
                              <w:color w:val="000000"/>
                              <w:sz w:val="16"/>
                            </w:rPr>
                            <w:t>T +90 212 377 42 00</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6A54B8A8" id="Rectangle 1" o:spid="_x0000_s1026" style="position:absolute;margin-left:184.2pt;margin-top:732.7pt;width:139.5pt;height:100.75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" filled="f" stroked="f">
              <v:textbox inset="2.53958mm,1.2694mm,2.53958mm,1.2694mm">
                <w:txbxContent>
                  <w:p w14:paraId="73CFFAF9" w14:textId="77777777" w:rsidR="00D37F4C" w:rsidRDefault="00D37F4C" w:rsidP="00D37F4C">
                    <w:pPr>
                      <w:ind w:left="141" w:hanging="141"/>
                      <w:textDirection w:val="btLr"/>
                    </w:pPr>
                    <w:r>
                      <w:rPr>
                        <w:rFonts w:ascii="Libre Franklin Medium" w:eastAsia="Libre Franklin Medium" w:hAnsi="Libre Franklin Medium" w:cs="Libre Franklin Medium"/>
                        <w:b/>
                        <w:color w:val="000000"/>
                        <w:sz w:val="16"/>
                      </w:rPr>
                      <w:t xml:space="preserve">Salt </w:t>
                    </w:r>
                    <w:proofErr w:type="spellStart"/>
                    <w:r>
                      <w:rPr>
                        <w:rFonts w:ascii="Libre Franklin Medium" w:eastAsia="Libre Franklin Medium" w:hAnsi="Libre Franklin Medium" w:cs="Libre Franklin Medium"/>
                        <w:b/>
                        <w:color w:val="000000"/>
                        <w:sz w:val="16"/>
                      </w:rPr>
                      <w:t>Beyoğlu</w:t>
                    </w:r>
                    <w:proofErr w:type="spellEnd"/>
                  </w:p>
                  <w:p w14:paraId="0CDC2210" w14:textId="77777777" w:rsidR="00D37F4C" w:rsidRDefault="00D37F4C" w:rsidP="00D37F4C">
                    <w:pPr>
                      <w:ind w:left="141" w:hanging="141"/>
                      <w:textDirection w:val="btLr"/>
                    </w:pPr>
                    <w:proofErr w:type="spellStart"/>
                    <w:r>
                      <w:rPr>
                        <w:rFonts w:ascii="Libre Franklin Light" w:eastAsia="Libre Franklin Light" w:hAnsi="Libre Franklin Light" w:cs="Libre Franklin Light"/>
                        <w:color w:val="000000"/>
                        <w:sz w:val="16"/>
                      </w:rPr>
                      <w:t>İstiklal</w:t>
                    </w:r>
                    <w:proofErr w:type="spellEnd"/>
                    <w:r>
                      <w:rPr>
                        <w:rFonts w:ascii="Libre Franklin Light" w:eastAsia="Libre Franklin Light" w:hAnsi="Libre Franklin Light" w:cs="Libre Franklin Light"/>
                        <w:color w:val="000000"/>
                        <w:sz w:val="16"/>
                      </w:rPr>
                      <w:t xml:space="preserve"> </w:t>
                    </w:r>
                    <w:proofErr w:type="spellStart"/>
                    <w:r>
                      <w:rPr>
                        <w:rFonts w:ascii="Libre Franklin Light" w:eastAsia="Libre Franklin Light" w:hAnsi="Libre Franklin Light" w:cs="Libre Franklin Light"/>
                        <w:color w:val="000000"/>
                        <w:sz w:val="16"/>
                      </w:rPr>
                      <w:t>Caddesi</w:t>
                    </w:r>
                    <w:proofErr w:type="spellEnd"/>
                    <w:r>
                      <w:rPr>
                        <w:rFonts w:ascii="Libre Franklin Light" w:eastAsia="Libre Franklin Light" w:hAnsi="Libre Franklin Light" w:cs="Libre Franklin Light"/>
                        <w:color w:val="000000"/>
                        <w:sz w:val="16"/>
                      </w:rPr>
                      <w:t xml:space="preserve"> 136</w:t>
                    </w:r>
                  </w:p>
                  <w:p w14:paraId="7413802C" w14:textId="77777777" w:rsidR="00D37F4C" w:rsidRDefault="00D37F4C" w:rsidP="00D37F4C">
                    <w:pPr>
                      <w:ind w:left="141" w:hanging="141"/>
                      <w:textDirection w:val="btLr"/>
                    </w:pPr>
                    <w:proofErr w:type="spellStart"/>
                    <w:r>
                      <w:rPr>
                        <w:rFonts w:ascii="Libre Franklin Light" w:eastAsia="Libre Franklin Light" w:hAnsi="Libre Franklin Light" w:cs="Libre Franklin Light"/>
                        <w:color w:val="000000"/>
                        <w:sz w:val="16"/>
                      </w:rPr>
                      <w:t>Beyoğlu</w:t>
                    </w:r>
                    <w:proofErr w:type="spellEnd"/>
                    <w:r>
                      <w:rPr>
                        <w:rFonts w:ascii="Libre Franklin Light" w:eastAsia="Libre Franklin Light" w:hAnsi="Libre Franklin Light" w:cs="Libre Franklin Light"/>
                        <w:color w:val="000000"/>
                        <w:sz w:val="16"/>
                      </w:rPr>
                      <w:t xml:space="preserve"> 34430</w:t>
                    </w:r>
                  </w:p>
                  <w:p w14:paraId="2B291950" w14:textId="77777777" w:rsidR="00D37F4C" w:rsidRDefault="00D37F4C" w:rsidP="00D37F4C">
                    <w:pPr>
                      <w:ind w:left="141" w:hanging="141"/>
                      <w:textDirection w:val="btLr"/>
                    </w:pPr>
                    <w:r>
                      <w:rPr>
                        <w:rFonts w:ascii="Libre Franklin Light" w:eastAsia="Libre Franklin Light" w:hAnsi="Libre Franklin Light" w:cs="Libre Franklin Light"/>
                        <w:color w:val="000000"/>
                        <w:sz w:val="16"/>
                      </w:rPr>
                      <w:t>Istanbul Turkey</w:t>
                    </w:r>
                  </w:p>
                  <w:p w14:paraId="62BCD951" w14:textId="77777777" w:rsidR="00D37F4C" w:rsidRDefault="00D37F4C" w:rsidP="00D37F4C">
                    <w:pPr>
                      <w:ind w:left="141" w:hanging="141"/>
                      <w:textDirection w:val="btLr"/>
                    </w:pPr>
                    <w:r>
                      <w:rPr>
                        <w:rFonts w:ascii="Libre Franklin Light" w:eastAsia="Libre Franklin Light" w:hAnsi="Libre Franklin Light" w:cs="Libre Franklin Light"/>
                        <w:color w:val="000000"/>
                        <w:sz w:val="16"/>
                      </w:rPr>
                      <w:t>T +90 212 377 42 00</w:t>
                    </w:r>
                  </w:p>
                </w:txbxContent>
              </v:textbox>
              <w10:wrap anchorx="page" anchory="page"/>
            </v:rect>
          </w:pict>
        </mc:Fallback>
      </mc:AlternateContent>
    </w:r>
    <w:r w:rsidRPr="00D37F4C">
      <w:rPr>
        <w:rFonts w:ascii="Libre Franklin" w:eastAsia="Libre Franklin" w:hAnsi="Libre Franklin" w:cs="Libre Franklin"/>
        <w:b/>
        <w:noProof/>
        <w:color w:val="434343"/>
        <w:sz w:val="16"/>
        <w:szCs w:val="16"/>
      </w:rPr>
      <mc:AlternateContent>
        <mc:Choice Requires="wps">
          <w:drawing>
            <wp:anchor distT="0" distB="0" distL="114300" distR="114300" simplePos="0" relativeHeight="251661312" behindDoc="0" locked="0" layoutInCell="1" hidden="0" allowOverlap="1" wp14:anchorId="70583EFD" wp14:editId="22AAB771">
              <wp:simplePos x="0" y="0"/>
              <wp:positionH relativeFrom="page">
                <wp:posOffset>1088352</wp:posOffset>
              </wp:positionH>
              <wp:positionV relativeFrom="page">
                <wp:posOffset>9305636</wp:posOffset>
              </wp:positionV>
              <wp:extent cx="1828165" cy="1169035"/>
              <wp:effectExtent l="0" t="0" r="0" b="0"/>
              <wp:wrapNone/>
              <wp:docPr id="2" name="Rectangle 2"/>
              <wp:cNvGraphicFramePr/>
              <a:graphic xmlns:a="http://schemas.openxmlformats.org/drawingml/2006/main">
                <a:graphicData uri="http://schemas.microsoft.com/office/word/2010/wordprocessingShape">
                  <wps:wsp>
                    <wps:cNvSpPr/>
                    <wps:spPr>
                      <a:xfrm>
                        <a:off x="0" y="0"/>
                        <a:ext cx="1828165" cy="1169035"/>
                      </a:xfrm>
                      <a:prstGeom prst="rect">
                        <a:avLst/>
                      </a:prstGeom>
                      <a:noFill/>
                      <a:ln>
                        <a:noFill/>
                      </a:ln>
                    </wps:spPr>
                    <wps:txbx>
                      <w:txbxContent>
                        <w:p w14:paraId="01E9EEAB" w14:textId="77777777" w:rsidR="00D37F4C" w:rsidRPr="00D40204" w:rsidRDefault="00D37F4C" w:rsidP="00D37F4C">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0675BB5D" w14:textId="77777777" w:rsidR="00D37F4C" w:rsidRPr="00D40204" w:rsidRDefault="00D37F4C" w:rsidP="00D37F4C">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6DA19CD3" w14:textId="77777777" w:rsidR="00D37F4C" w:rsidRPr="00D40204" w:rsidRDefault="00D37F4C" w:rsidP="00D37F4C">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6C0A4AC5" w14:textId="77777777" w:rsidR="00D37F4C" w:rsidRDefault="00D37F4C" w:rsidP="00D37F4C">
                          <w:pPr>
                            <w:ind w:left="141" w:hanging="141"/>
                            <w:textDirection w:val="btLr"/>
                          </w:pPr>
                          <w:r>
                            <w:rPr>
                              <w:rFonts w:ascii="Libre Franklin Light" w:eastAsia="Libre Franklin Light" w:hAnsi="Libre Franklin Light" w:cs="Libre Franklin Light"/>
                              <w:color w:val="000000"/>
                              <w:sz w:val="16"/>
                            </w:rPr>
                            <w:t>Istanbul Turkey</w:t>
                          </w:r>
                        </w:p>
                        <w:p w14:paraId="61E3497F" w14:textId="77777777" w:rsidR="00D37F4C" w:rsidRDefault="00D37F4C" w:rsidP="00D37F4C">
                          <w:pPr>
                            <w:ind w:left="141" w:hanging="141"/>
                            <w:textDirection w:val="btLr"/>
                          </w:pPr>
                          <w:r>
                            <w:rPr>
                              <w:rFonts w:ascii="Libre Franklin Light" w:eastAsia="Libre Franklin Light" w:hAnsi="Libre Franklin Light" w:cs="Libre Franklin Light"/>
                              <w:color w:val="000000"/>
                              <w:sz w:val="16"/>
                            </w:rPr>
                            <w:t>T +90 212 334 22 00</w:t>
                          </w:r>
                        </w:p>
                        <w:p w14:paraId="6787768F" w14:textId="77777777" w:rsidR="00D37F4C" w:rsidRDefault="00D37F4C" w:rsidP="00D37F4C">
                          <w:pPr>
                            <w:ind w:left="141" w:hanging="141"/>
                            <w:textDirection w:val="btLr"/>
                          </w:pPr>
                        </w:p>
                        <w:p w14:paraId="52DC3B97" w14:textId="77777777" w:rsidR="00D37F4C" w:rsidRDefault="00D37F4C" w:rsidP="00D37F4C">
                          <w:pPr>
                            <w:ind w:left="141" w:hanging="141"/>
                            <w:textDirection w:val="btLr"/>
                          </w:pPr>
                          <w:r>
                            <w:rPr>
                              <w:rFonts w:ascii="Libre Franklin Medium" w:eastAsia="Libre Franklin Medium" w:hAnsi="Libre Franklin Medium" w:cs="Libre Franklin Medium"/>
                              <w:b/>
                              <w:color w:val="000000"/>
                              <w:sz w:val="16"/>
                            </w:rPr>
                            <w:t>saltonline.org</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0583EFD" id="Rectangle 2" o:spid="_x0000_s1027" style="position:absolute;margin-left:85.7pt;margin-top:732.75pt;width:143.95pt;height:92.0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" filled="f" stroked="f">
              <v:textbox inset="2.53958mm,1.2694mm,2.53958mm,1.2694mm">
                <w:txbxContent>
                  <w:p w14:paraId="01E9EEAB" w14:textId="77777777" w:rsidR="00D37F4C" w:rsidRPr="00D40204" w:rsidRDefault="00D37F4C" w:rsidP="00D37F4C">
                    <w:pPr>
                      <w:ind w:left="141" w:hanging="141"/>
                      <w:textDirection w:val="btLr"/>
                      <w:rPr>
                        <w:lang w:val="it-IT"/>
                      </w:rPr>
                    </w:pPr>
                    <w:r w:rsidRPr="00D40204">
                      <w:rPr>
                        <w:rFonts w:ascii="Libre Franklin Medium" w:eastAsia="Libre Franklin Medium" w:hAnsi="Libre Franklin Medium" w:cs="Libre Franklin Medium"/>
                        <w:b/>
                        <w:color w:val="000000"/>
                        <w:sz w:val="16"/>
                        <w:lang w:val="it-IT"/>
                      </w:rPr>
                      <w:t>Salt Galata</w:t>
                    </w:r>
                  </w:p>
                  <w:p w14:paraId="0675BB5D" w14:textId="77777777" w:rsidR="00D37F4C" w:rsidRPr="00D40204" w:rsidRDefault="00D37F4C" w:rsidP="00D37F4C">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Bankalar</w:t>
                    </w:r>
                    <w:proofErr w:type="spellEnd"/>
                    <w:r w:rsidRPr="00D40204">
                      <w:rPr>
                        <w:rFonts w:ascii="Libre Franklin Light" w:eastAsia="Libre Franklin Light" w:hAnsi="Libre Franklin Light" w:cs="Libre Franklin Light"/>
                        <w:color w:val="000000"/>
                        <w:sz w:val="16"/>
                        <w:lang w:val="it-IT"/>
                      </w:rPr>
                      <w:t xml:space="preserve"> </w:t>
                    </w:r>
                    <w:proofErr w:type="spellStart"/>
                    <w:r w:rsidRPr="00D40204">
                      <w:rPr>
                        <w:rFonts w:ascii="Libre Franklin Light" w:eastAsia="Libre Franklin Light" w:hAnsi="Libre Franklin Light" w:cs="Libre Franklin Light"/>
                        <w:color w:val="000000"/>
                        <w:sz w:val="16"/>
                        <w:lang w:val="it-IT"/>
                      </w:rPr>
                      <w:t>Caddesi</w:t>
                    </w:r>
                    <w:proofErr w:type="spellEnd"/>
                    <w:r w:rsidRPr="00D40204">
                      <w:rPr>
                        <w:rFonts w:ascii="Libre Franklin Light" w:eastAsia="Libre Franklin Light" w:hAnsi="Libre Franklin Light" w:cs="Libre Franklin Light"/>
                        <w:color w:val="000000"/>
                        <w:sz w:val="16"/>
                        <w:lang w:val="it-IT"/>
                      </w:rPr>
                      <w:t xml:space="preserve"> 11</w:t>
                    </w:r>
                  </w:p>
                  <w:p w14:paraId="6DA19CD3" w14:textId="77777777" w:rsidR="00D37F4C" w:rsidRPr="00D40204" w:rsidRDefault="00D37F4C" w:rsidP="00D37F4C">
                    <w:pPr>
                      <w:ind w:left="141" w:hanging="141"/>
                      <w:textDirection w:val="btLr"/>
                      <w:rPr>
                        <w:lang w:val="it-IT"/>
                      </w:rPr>
                    </w:pPr>
                    <w:proofErr w:type="spellStart"/>
                    <w:r w:rsidRPr="00D40204">
                      <w:rPr>
                        <w:rFonts w:ascii="Libre Franklin Light" w:eastAsia="Libre Franklin Light" w:hAnsi="Libre Franklin Light" w:cs="Libre Franklin Light"/>
                        <w:color w:val="000000"/>
                        <w:sz w:val="16"/>
                        <w:lang w:val="it-IT"/>
                      </w:rPr>
                      <w:t>Karaköy</w:t>
                    </w:r>
                    <w:proofErr w:type="spellEnd"/>
                    <w:r w:rsidRPr="00D40204">
                      <w:rPr>
                        <w:rFonts w:ascii="Libre Franklin Light" w:eastAsia="Libre Franklin Light" w:hAnsi="Libre Franklin Light" w:cs="Libre Franklin Light"/>
                        <w:color w:val="000000"/>
                        <w:sz w:val="16"/>
                        <w:lang w:val="it-IT"/>
                      </w:rPr>
                      <w:t xml:space="preserve"> 34421</w:t>
                    </w:r>
                  </w:p>
                  <w:p w14:paraId="6C0A4AC5" w14:textId="77777777" w:rsidR="00D37F4C" w:rsidRDefault="00D37F4C" w:rsidP="00D37F4C">
                    <w:pPr>
                      <w:ind w:left="141" w:hanging="141"/>
                      <w:textDirection w:val="btLr"/>
                    </w:pPr>
                    <w:r>
                      <w:rPr>
                        <w:rFonts w:ascii="Libre Franklin Light" w:eastAsia="Libre Franklin Light" w:hAnsi="Libre Franklin Light" w:cs="Libre Franklin Light"/>
                        <w:color w:val="000000"/>
                        <w:sz w:val="16"/>
                      </w:rPr>
                      <w:t>Istanbul Turkey</w:t>
                    </w:r>
                  </w:p>
                  <w:p w14:paraId="61E3497F" w14:textId="77777777" w:rsidR="00D37F4C" w:rsidRDefault="00D37F4C" w:rsidP="00D37F4C">
                    <w:pPr>
                      <w:ind w:left="141" w:hanging="141"/>
                      <w:textDirection w:val="btLr"/>
                    </w:pPr>
                    <w:r>
                      <w:rPr>
                        <w:rFonts w:ascii="Libre Franklin Light" w:eastAsia="Libre Franklin Light" w:hAnsi="Libre Franklin Light" w:cs="Libre Franklin Light"/>
                        <w:color w:val="000000"/>
                        <w:sz w:val="16"/>
                      </w:rPr>
                      <w:t>T +90 212 334 22 00</w:t>
                    </w:r>
                  </w:p>
                  <w:p w14:paraId="6787768F" w14:textId="77777777" w:rsidR="00D37F4C" w:rsidRDefault="00D37F4C" w:rsidP="00D37F4C">
                    <w:pPr>
                      <w:ind w:left="141" w:hanging="141"/>
                      <w:textDirection w:val="btLr"/>
                    </w:pPr>
                  </w:p>
                  <w:p w14:paraId="52DC3B97" w14:textId="77777777" w:rsidR="00D37F4C" w:rsidRDefault="00D37F4C" w:rsidP="00D37F4C">
                    <w:pPr>
                      <w:ind w:left="141" w:hanging="141"/>
                      <w:textDirection w:val="btLr"/>
                    </w:pPr>
                    <w:r>
                      <w:rPr>
                        <w:rFonts w:ascii="Libre Franklin Medium" w:eastAsia="Libre Franklin Medium" w:hAnsi="Libre Franklin Medium" w:cs="Libre Franklin Medium"/>
                        <w:b/>
                        <w:color w:val="000000"/>
                        <w:sz w:val="16"/>
                      </w:rPr>
                      <w:t>saltonline.org</w:t>
                    </w:r>
                  </w:p>
                </w:txbxContent>
              </v:textbox>
              <w10:wrap anchorx="page" anchory="page"/>
            </v:rect>
          </w:pict>
        </mc:Fallback>
      </mc:AlternateContent>
    </w:r>
  </w:p>
  <w:p w14:paraId="710FD4F7" w14:textId="77777777" w:rsidR="0029337B" w:rsidRDefault="0029337B">
    <w:pPr>
      <w:rPr>
        <w:rFonts w:ascii="Libre Franklin" w:eastAsia="Libre Franklin" w:hAnsi="Libre Franklin" w:cs="Libre Franklin"/>
        <w:b/>
        <w:color w:val="434343"/>
        <w:sz w:val="16"/>
        <w:szCs w:val="16"/>
      </w:rPr>
    </w:pPr>
  </w:p>
  <w:p w14:paraId="076A0BD5" w14:textId="77777777" w:rsidR="0029337B" w:rsidRDefault="0029337B">
    <w:pPr>
      <w:rPr>
        <w:rFonts w:ascii="Libre Franklin" w:eastAsia="Libre Franklin" w:hAnsi="Libre Franklin" w:cs="Libre Franklin"/>
        <w:b/>
        <w:color w:val="434343"/>
        <w:sz w:val="16"/>
        <w:szCs w:val="16"/>
      </w:rPr>
    </w:pPr>
  </w:p>
  <w:p w14:paraId="0A54A6DA" w14:textId="77777777" w:rsidR="0029337B" w:rsidRDefault="0029337B">
    <w:pPr>
      <w:rPr>
        <w:rFonts w:ascii="Libre Franklin" w:eastAsia="Libre Franklin" w:hAnsi="Libre Franklin" w:cs="Libre Franklin"/>
        <w:b/>
        <w:color w:val="434343"/>
        <w:sz w:val="16"/>
        <w:szCs w:val="16"/>
      </w:rPr>
    </w:pPr>
  </w:p>
  <w:p w14:paraId="6C919CB5" w14:textId="77777777" w:rsidR="0029337B" w:rsidRDefault="0029337B">
    <w:pPr>
      <w:rPr>
        <w:rFonts w:ascii="Libre Franklin" w:eastAsia="Libre Franklin" w:hAnsi="Libre Franklin" w:cs="Libre Franklin"/>
        <w:b/>
        <w:color w:val="434343"/>
        <w:sz w:val="16"/>
        <w:szCs w:val="16"/>
      </w:rPr>
    </w:pPr>
  </w:p>
  <w:p w14:paraId="2935CFB4" w14:textId="77777777" w:rsidR="0029337B" w:rsidRDefault="0029337B">
    <w:pPr>
      <w:rPr>
        <w:rFonts w:ascii="Libre Franklin" w:eastAsia="Libre Franklin" w:hAnsi="Libre Franklin" w:cs="Libre Franklin"/>
        <w:b/>
        <w:color w:val="434343"/>
        <w:sz w:val="16"/>
        <w:szCs w:val="16"/>
      </w:rPr>
    </w:pPr>
  </w:p>
  <w:p w14:paraId="106E014A" w14:textId="77777777" w:rsidR="0029337B" w:rsidRDefault="0029337B">
    <w:pPr>
      <w:rPr>
        <w:rFonts w:ascii="Libre Franklin" w:eastAsia="Libre Franklin" w:hAnsi="Libre Franklin" w:cs="Libre Franklin"/>
        <w:b/>
        <w:color w:val="434343"/>
        <w:sz w:val="16"/>
        <w:szCs w:val="16"/>
      </w:rPr>
    </w:pPr>
  </w:p>
  <w:p w14:paraId="67341FA4" w14:textId="77777777" w:rsidR="0029337B" w:rsidRDefault="0029337B">
    <w:pPr>
      <w:rPr>
        <w:rFonts w:ascii="Libre Franklin" w:eastAsia="Libre Franklin" w:hAnsi="Libre Franklin" w:cs="Libre Franklin"/>
        <w:b/>
        <w:color w:val="434343"/>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06F23" w14:textId="77777777" w:rsidR="00F83FB4" w:rsidRDefault="00F83FB4">
      <w:r>
        <w:separator/>
      </w:r>
    </w:p>
  </w:footnote>
  <w:footnote w:type="continuationSeparator" w:id="0">
    <w:p w14:paraId="1FB0BA04" w14:textId="77777777" w:rsidR="00F83FB4" w:rsidRDefault="00F83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262B" w14:textId="77777777" w:rsidR="0029337B" w:rsidRDefault="00BC3522">
    <w:pPr>
      <w:spacing w:line="276" w:lineRule="auto"/>
      <w:ind w:left="425"/>
    </w:pPr>
    <w:r>
      <w:rPr>
        <w:noProof/>
      </w:rPr>
      <w:drawing>
        <wp:anchor distT="0" distB="0" distL="0" distR="0" simplePos="0" relativeHeight="251658240" behindDoc="1" locked="0" layoutInCell="1" hidden="0" allowOverlap="1" wp14:anchorId="06119B84" wp14:editId="6C87CDCC">
          <wp:simplePos x="0" y="0"/>
          <wp:positionH relativeFrom="column">
            <wp:posOffset>-1133998</wp:posOffset>
          </wp:positionH>
          <wp:positionV relativeFrom="paragraph">
            <wp:posOffset>-449578</wp:posOffset>
          </wp:positionV>
          <wp:extent cx="7556400" cy="106920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0" r="20"/>
                  <a:stretch>
                    <a:fillRect/>
                  </a:stretch>
                </pic:blipFill>
                <pic:spPr>
                  <a:xfrm>
                    <a:off x="0" y="0"/>
                    <a:ext cx="7556400" cy="10692000"/>
                  </a:xfrm>
                  <a:prstGeom prst="rect">
                    <a:avLst/>
                  </a:prstGeom>
                  <a:ln/>
                </pic:spPr>
              </pic:pic>
            </a:graphicData>
          </a:graphic>
        </wp:anchor>
      </w:drawing>
    </w:r>
  </w:p>
  <w:p w14:paraId="4AA3F8DE" w14:textId="77777777" w:rsidR="0029337B" w:rsidRDefault="0029337B">
    <w:pPr>
      <w:spacing w:line="276" w:lineRule="auto"/>
      <w:ind w:left="4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D9C86" w14:textId="77777777" w:rsidR="0029337B" w:rsidRDefault="00BC3522">
    <w:pPr>
      <w:pBdr>
        <w:top w:val="nil"/>
        <w:left w:val="nil"/>
        <w:bottom w:val="nil"/>
        <w:right w:val="nil"/>
        <w:between w:val="nil"/>
      </w:pBdr>
      <w:tabs>
        <w:tab w:val="center" w:pos="4680"/>
        <w:tab w:val="right" w:pos="9360"/>
      </w:tabs>
      <w:rPr>
        <w:color w:val="000000"/>
      </w:rPr>
    </w:pPr>
    <w:r>
      <w:tab/>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7B"/>
    <w:rsid w:val="0029337B"/>
    <w:rsid w:val="00BC3522"/>
    <w:rsid w:val="00D37F4C"/>
    <w:rsid w:val="00F477EA"/>
    <w:rsid w:val="00F83F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2788FD54"/>
  <w15:docId w15:val="{7EE4624D-0D37-DE40-A8A7-9147A47E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line="276" w:lineRule="auto"/>
      <w:ind w:left="425"/>
      <w:outlineLvl w:val="0"/>
    </w:pPr>
    <w:rPr>
      <w:rFonts w:ascii="Arial" w:eastAsia="Arial" w:hAnsi="Arial" w:cs="Arial"/>
      <w:color w:val="003580"/>
      <w:sz w:val="32"/>
      <w:szCs w:val="32"/>
    </w:rPr>
  </w:style>
  <w:style w:type="paragraph" w:styleId="Heading2">
    <w:name w:val="heading 2"/>
    <w:basedOn w:val="Normal"/>
    <w:next w:val="Normal"/>
    <w:uiPriority w:val="9"/>
    <w:semiHidden/>
    <w:unhideWhenUsed/>
    <w:qFormat/>
    <w:pPr>
      <w:keepNext/>
      <w:keepLines/>
      <w:pBdr>
        <w:top w:val="single" w:sz="8" w:space="3" w:color="2DCCCD"/>
        <w:bottom w:val="single" w:sz="8" w:space="3" w:color="2DCCCD"/>
      </w:pBdr>
      <w:spacing w:line="276" w:lineRule="auto"/>
      <w:ind w:left="425"/>
      <w:outlineLvl w:val="1"/>
    </w:pPr>
    <w:rPr>
      <w:rFonts w:ascii="Arial" w:eastAsia="Arial" w:hAnsi="Arial" w:cs="Arial"/>
      <w:b/>
      <w:color w:val="003580"/>
      <w:sz w:val="16"/>
      <w:szCs w:val="16"/>
    </w:rPr>
  </w:style>
  <w:style w:type="paragraph" w:styleId="Heading3">
    <w:name w:val="heading 3"/>
    <w:basedOn w:val="Normal"/>
    <w:next w:val="Normal"/>
    <w:uiPriority w:val="9"/>
    <w:semiHidden/>
    <w:unhideWhenUsed/>
    <w:qFormat/>
    <w:pPr>
      <w:keepNext/>
      <w:keepLines/>
      <w:spacing w:line="276" w:lineRule="auto"/>
      <w:ind w:left="425"/>
      <w:outlineLvl w:val="2"/>
    </w:pPr>
    <w:rPr>
      <w:rFonts w:ascii="Arial" w:eastAsia="Arial" w:hAnsi="Arial" w:cs="Arial"/>
      <w:color w:val="003580"/>
      <w:sz w:val="16"/>
      <w:szCs w:val="1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F4C"/>
    <w:pPr>
      <w:tabs>
        <w:tab w:val="center" w:pos="4703"/>
        <w:tab w:val="right" w:pos="9406"/>
      </w:tabs>
    </w:pPr>
  </w:style>
  <w:style w:type="character" w:customStyle="1" w:styleId="HeaderChar">
    <w:name w:val="Header Char"/>
    <w:basedOn w:val="DefaultParagraphFont"/>
    <w:link w:val="Header"/>
    <w:uiPriority w:val="99"/>
    <w:rsid w:val="00D37F4C"/>
  </w:style>
  <w:style w:type="paragraph" w:styleId="Footer">
    <w:name w:val="footer"/>
    <w:basedOn w:val="Normal"/>
    <w:link w:val="FooterChar"/>
    <w:uiPriority w:val="99"/>
    <w:unhideWhenUsed/>
    <w:rsid w:val="00D37F4C"/>
    <w:pPr>
      <w:tabs>
        <w:tab w:val="center" w:pos="4703"/>
        <w:tab w:val="right" w:pos="9406"/>
      </w:tabs>
    </w:pPr>
  </w:style>
  <w:style w:type="character" w:customStyle="1" w:styleId="FooterChar">
    <w:name w:val="Footer Char"/>
    <w:basedOn w:val="DefaultParagraphFont"/>
    <w:link w:val="Footer"/>
    <w:uiPriority w:val="99"/>
    <w:rsid w:val="00D37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ltonline.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823</Words>
  <Characters>4692</Characters>
  <Application>Microsoft Office Word</Application>
  <DocSecurity>0</DocSecurity>
  <Lines>39</Lines>
  <Paragraphs>11</Paragraphs>
  <ScaleCrop>false</ScaleCrop>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2023-05-22T11:58:00Z</dcterms:created>
  <dcterms:modified xsi:type="dcterms:W3CDTF">2023-05-22T12:09:00Z</dcterms:modified>
</cp:coreProperties>
</file>